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1FAA" w14:textId="77777777" w:rsidR="00DD036A" w:rsidRDefault="00A26A88">
      <w:pPr>
        <w:pBdr>
          <w:top w:val="nil"/>
          <w:left w:val="nil"/>
          <w:bottom w:val="nil"/>
          <w:right w:val="nil"/>
          <w:between w:val="nil"/>
        </w:pBdr>
        <w:spacing w:after="200"/>
        <w:jc w:val="center"/>
        <w:rPr>
          <w:rFonts w:ascii="Arial" w:eastAsia="Arial" w:hAnsi="Arial" w:cs="Arial"/>
          <w:b/>
          <w:i/>
          <w:color w:val="44546A"/>
          <w:sz w:val="20"/>
          <w:szCs w:val="20"/>
        </w:rPr>
      </w:pPr>
      <w:r>
        <w:rPr>
          <w:rFonts w:ascii="Calibri" w:eastAsia="Calibri" w:hAnsi="Calibri" w:cs="Calibri"/>
          <w:i/>
          <w:noProof/>
          <w:color w:val="44546A"/>
          <w:sz w:val="18"/>
          <w:szCs w:val="18"/>
        </w:rPr>
        <w:drawing>
          <wp:inline distT="0" distB="0" distL="0" distR="0" wp14:anchorId="71A574C6" wp14:editId="737DCB7C">
            <wp:extent cx="1289685" cy="914400"/>
            <wp:effectExtent l="0" t="0" r="5715" b="0"/>
            <wp:docPr id="1073741826" name="image1.png" descr="https://lh6.googleusercontent.com/Nh069JT10aH1_WSsY0fQlqrXN1PJXVEs2AFGOwjaTTqA2DfGAclzlw35d16iLWJClO_BDADBuJPUNDCq1SlIvPaWW2eAOHUOmtMxSOKA4fJwu1howkNvSApbSXsHxb_WogcXXEAyKn_qex59kA"/>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Nh069JT10aH1_WSsY0fQlqrXN1PJXVEs2AFGOwjaTTqA2DfGAclzlw35d16iLWJClO_BDADBuJPUNDCq1SlIvPaWW2eAOHUOmtMxSOKA4fJwu1howkNvSApbSXsHxb_WogcXXEAyKn_qex59kA"/>
                    <pic:cNvPicPr preferRelativeResize="0"/>
                  </pic:nvPicPr>
                  <pic:blipFill>
                    <a:blip r:embed="rId8"/>
                    <a:srcRect/>
                    <a:stretch>
                      <a:fillRect/>
                    </a:stretch>
                  </pic:blipFill>
                  <pic:spPr>
                    <a:xfrm>
                      <a:off x="0" y="0"/>
                      <a:ext cx="1290220" cy="914779"/>
                    </a:xfrm>
                    <a:prstGeom prst="rect">
                      <a:avLst/>
                    </a:prstGeom>
                    <a:ln/>
                  </pic:spPr>
                </pic:pic>
              </a:graphicData>
            </a:graphic>
          </wp:inline>
        </w:drawing>
      </w:r>
      <w:r>
        <w:rPr>
          <w:rFonts w:ascii="Calibri" w:eastAsia="Calibri" w:hAnsi="Calibri" w:cs="Calibri"/>
          <w:i/>
          <w:color w:val="44546A"/>
          <w:sz w:val="18"/>
          <w:szCs w:val="18"/>
        </w:rPr>
        <w:t xml:space="preserve">                                                                                                  </w:t>
      </w:r>
    </w:p>
    <w:p w14:paraId="06B07362" w14:textId="77777777" w:rsidR="00DD036A" w:rsidRDefault="00A26A88">
      <w:pPr>
        <w:pBdr>
          <w:top w:val="nil"/>
          <w:left w:val="nil"/>
          <w:bottom w:val="nil"/>
          <w:right w:val="nil"/>
          <w:between w:val="nil"/>
        </w:pBdr>
        <w:ind w:left="150"/>
        <w:jc w:val="center"/>
        <w:rPr>
          <w:rFonts w:ascii="Arial" w:eastAsia="Arial" w:hAnsi="Arial" w:cs="Arial"/>
          <w:color w:val="000000"/>
          <w:sz w:val="20"/>
          <w:szCs w:val="20"/>
        </w:rPr>
      </w:pPr>
      <w:proofErr w:type="spellStart"/>
      <w:r>
        <w:rPr>
          <w:rFonts w:ascii="Arial" w:eastAsia="Arial" w:hAnsi="Arial" w:cs="Arial"/>
          <w:color w:val="000000"/>
          <w:sz w:val="20"/>
          <w:szCs w:val="20"/>
        </w:rPr>
        <w:t>Danebury</w:t>
      </w:r>
      <w:proofErr w:type="spellEnd"/>
      <w:r>
        <w:rPr>
          <w:rFonts w:ascii="Arial" w:eastAsia="Arial" w:hAnsi="Arial" w:cs="Arial"/>
          <w:color w:val="000000"/>
          <w:sz w:val="20"/>
          <w:szCs w:val="20"/>
        </w:rPr>
        <w:t xml:space="preserve"> Road, Hatch Warren, Basingstoke, RG22 4US</w:t>
      </w:r>
    </w:p>
    <w:p w14:paraId="3A473A0A" w14:textId="77777777" w:rsidR="00DD036A" w:rsidRDefault="00A26A88">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Telephone 01256 818857</w:t>
      </w:r>
    </w:p>
    <w:p w14:paraId="598A5764" w14:textId="77777777" w:rsidR="00DD036A" w:rsidRPr="00A75B00" w:rsidRDefault="00A26A88" w:rsidP="00A75B00">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Website: www.dandelionspreschool.org.uk</w:t>
      </w:r>
    </w:p>
    <w:p w14:paraId="2B47754A" w14:textId="77777777" w:rsidR="00DD036A" w:rsidRDefault="00A26A88">
      <w:pPr>
        <w:pStyle w:val="Heading2"/>
        <w:jc w:val="center"/>
        <w:rPr>
          <w:u w:val="single"/>
        </w:rPr>
      </w:pPr>
      <w:r>
        <w:rPr>
          <w:u w:val="single"/>
        </w:rPr>
        <w:t>Fees, Charging and Non Payment Policy</w:t>
      </w:r>
    </w:p>
    <w:p w14:paraId="6F6B692D" w14:textId="77777777" w:rsidR="00DD036A" w:rsidRPr="00A75B00" w:rsidRDefault="00A26A88" w:rsidP="00A75B00">
      <w:pPr>
        <w:pStyle w:val="Heading3"/>
        <w:spacing w:after="0"/>
        <w:rPr>
          <w:rFonts w:eastAsia="Times"/>
          <w:b w:val="0"/>
          <w:sz w:val="24"/>
          <w:szCs w:val="24"/>
        </w:rPr>
      </w:pPr>
      <w:r w:rsidRPr="00A75B00">
        <w:t xml:space="preserve">Policy Statement </w:t>
      </w:r>
    </w:p>
    <w:p w14:paraId="06AEE6A0" w14:textId="77777777" w:rsidR="00DD036A" w:rsidRPr="00A75B00" w:rsidRDefault="00A26A88">
      <w:pPr>
        <w:pBdr>
          <w:top w:val="nil"/>
          <w:left w:val="nil"/>
          <w:bottom w:val="nil"/>
          <w:right w:val="nil"/>
          <w:between w:val="nil"/>
        </w:pBdr>
        <w:tabs>
          <w:tab w:val="right" w:pos="9020"/>
        </w:tabs>
        <w:rPr>
          <w:rFonts w:ascii="Calibri" w:eastAsia="Helvetica Neue" w:hAnsi="Calibri" w:cs="Calibri"/>
          <w:color w:val="000000"/>
        </w:rPr>
      </w:pPr>
      <w:r w:rsidRPr="00A75B00">
        <w:rPr>
          <w:rFonts w:ascii="Calibri" w:eastAsia="Helvetica Neue" w:hAnsi="Calibri" w:cs="Calibri"/>
          <w:color w:val="000000"/>
        </w:rPr>
        <w:t xml:space="preserve">At Dandelions Community Pre-school, we aim to make our setting as accessible to as many families in the community as possible. We therefore aim to ensure our fees are as competitive as possible. As a non-profit making charity, we rely on prompt fee payments to be able to meet our running costs and to provide equipment and resources for the children who attend. </w:t>
      </w:r>
    </w:p>
    <w:p w14:paraId="7ED24497" w14:textId="77777777" w:rsidR="00DD036A" w:rsidRPr="00A75B00" w:rsidRDefault="00D67E51" w:rsidP="00A75B00">
      <w:pPr>
        <w:pStyle w:val="Heading3"/>
        <w:spacing w:after="0"/>
      </w:pPr>
      <w:r>
        <w:t xml:space="preserve">Fees (From </w:t>
      </w:r>
      <w:r w:rsidR="009A2838">
        <w:t>1</w:t>
      </w:r>
      <w:r w:rsidR="009A2838" w:rsidRPr="009A2838">
        <w:rPr>
          <w:vertAlign w:val="superscript"/>
        </w:rPr>
        <w:t>st</w:t>
      </w:r>
      <w:r w:rsidR="009A2838">
        <w:t xml:space="preserve"> April</w:t>
      </w:r>
      <w:r>
        <w:t xml:space="preserve"> 202</w:t>
      </w:r>
      <w:r w:rsidR="009A2838">
        <w:t>3</w:t>
      </w:r>
      <w:r w:rsidR="00A26A88" w:rsidRPr="00A75B00">
        <w:t>)</w:t>
      </w:r>
    </w:p>
    <w:p w14:paraId="639E4519" w14:textId="77777777" w:rsidR="00DD036A" w:rsidRPr="00A75B00" w:rsidRDefault="00DD036A" w:rsidP="00A75B00">
      <w:pPr>
        <w:pBdr>
          <w:top w:val="nil"/>
          <w:left w:val="nil"/>
          <w:bottom w:val="nil"/>
          <w:right w:val="nil"/>
          <w:between w:val="nil"/>
        </w:pBdr>
        <w:spacing w:line="259" w:lineRule="auto"/>
        <w:rPr>
          <w:rFonts w:ascii="Calibri" w:eastAsia="Calibri" w:hAnsi="Calibri" w:cs="Calibri"/>
          <w:color w:val="000000"/>
          <w:sz w:val="22"/>
          <w:szCs w:val="22"/>
        </w:rPr>
      </w:pPr>
    </w:p>
    <w:p w14:paraId="49CDADD1" w14:textId="226F2C44" w:rsidR="00DD036A" w:rsidRPr="00D67E51" w:rsidRDefault="00A26A88">
      <w:pPr>
        <w:numPr>
          <w:ilvl w:val="0"/>
          <w:numId w:val="1"/>
        </w:numPr>
        <w:pBdr>
          <w:top w:val="nil"/>
          <w:left w:val="nil"/>
          <w:bottom w:val="nil"/>
          <w:right w:val="nil"/>
          <w:between w:val="nil"/>
        </w:pBdr>
        <w:tabs>
          <w:tab w:val="right" w:pos="9020"/>
        </w:tabs>
        <w:rPr>
          <w:rFonts w:ascii="Calibri" w:hAnsi="Calibri" w:cs="Calibri"/>
        </w:rPr>
      </w:pPr>
      <w:r w:rsidRPr="00A75B00">
        <w:rPr>
          <w:rFonts w:ascii="Calibri" w:eastAsia="Helvetica Neue" w:hAnsi="Calibri" w:cs="Calibri"/>
          <w:color w:val="000000"/>
        </w:rPr>
        <w:t>£</w:t>
      </w:r>
      <w:r w:rsidR="009A2838">
        <w:rPr>
          <w:rFonts w:ascii="Calibri" w:eastAsia="Helvetica Neue" w:hAnsi="Calibri" w:cs="Calibri"/>
          <w:color w:val="000000"/>
        </w:rPr>
        <w:t>6.</w:t>
      </w:r>
      <w:r w:rsidR="002E1337">
        <w:rPr>
          <w:rFonts w:ascii="Calibri" w:eastAsia="Helvetica Neue" w:hAnsi="Calibri" w:cs="Calibri"/>
          <w:color w:val="000000"/>
        </w:rPr>
        <w:t>2</w:t>
      </w:r>
      <w:r w:rsidR="009A2838">
        <w:rPr>
          <w:rFonts w:ascii="Calibri" w:eastAsia="Helvetica Neue" w:hAnsi="Calibri" w:cs="Calibri"/>
          <w:color w:val="000000"/>
        </w:rPr>
        <w:t>0</w:t>
      </w:r>
      <w:r w:rsidR="00D67E51">
        <w:rPr>
          <w:rFonts w:ascii="Calibri" w:eastAsia="Helvetica Neue" w:hAnsi="Calibri" w:cs="Calibri"/>
          <w:color w:val="000000"/>
        </w:rPr>
        <w:t xml:space="preserve"> – 2 year olds p</w:t>
      </w:r>
      <w:r w:rsidRPr="00A75B00">
        <w:rPr>
          <w:rFonts w:ascii="Calibri" w:eastAsia="Helvetica Neue" w:hAnsi="Calibri" w:cs="Calibri"/>
          <w:color w:val="000000"/>
        </w:rPr>
        <w:t>er hour</w:t>
      </w:r>
    </w:p>
    <w:p w14:paraId="72920DAE" w14:textId="168E5023" w:rsidR="00D67E51" w:rsidRPr="009A2838" w:rsidRDefault="00D67E51">
      <w:pPr>
        <w:numPr>
          <w:ilvl w:val="0"/>
          <w:numId w:val="1"/>
        </w:numPr>
        <w:pBdr>
          <w:top w:val="nil"/>
          <w:left w:val="nil"/>
          <w:bottom w:val="nil"/>
          <w:right w:val="nil"/>
          <w:between w:val="nil"/>
        </w:pBdr>
        <w:tabs>
          <w:tab w:val="right" w:pos="9020"/>
        </w:tabs>
        <w:rPr>
          <w:rFonts w:ascii="Calibri" w:hAnsi="Calibri" w:cs="Calibri"/>
        </w:rPr>
      </w:pPr>
      <w:r>
        <w:rPr>
          <w:rFonts w:ascii="Calibri" w:eastAsia="Helvetica Neue" w:hAnsi="Calibri" w:cs="Calibri"/>
          <w:color w:val="000000"/>
        </w:rPr>
        <w:t>£</w:t>
      </w:r>
      <w:r w:rsidR="002E1337">
        <w:rPr>
          <w:rFonts w:ascii="Calibri" w:eastAsia="Helvetica Neue" w:hAnsi="Calibri" w:cs="Calibri"/>
          <w:color w:val="000000"/>
        </w:rPr>
        <w:t>6.0</w:t>
      </w:r>
      <w:r>
        <w:rPr>
          <w:rFonts w:ascii="Calibri" w:eastAsia="Helvetica Neue" w:hAnsi="Calibri" w:cs="Calibri"/>
          <w:color w:val="000000"/>
        </w:rPr>
        <w:t>0 – 3-4 year olds per hour</w:t>
      </w:r>
    </w:p>
    <w:p w14:paraId="6823B57C" w14:textId="77777777" w:rsidR="009A2838" w:rsidRDefault="009A2838" w:rsidP="009A2838">
      <w:pPr>
        <w:pBdr>
          <w:top w:val="nil"/>
          <w:left w:val="nil"/>
          <w:bottom w:val="nil"/>
          <w:right w:val="nil"/>
          <w:between w:val="nil"/>
        </w:pBdr>
        <w:tabs>
          <w:tab w:val="right" w:pos="9020"/>
        </w:tabs>
        <w:rPr>
          <w:rFonts w:ascii="Calibri" w:hAnsi="Calibri" w:cs="Calibri"/>
        </w:rPr>
      </w:pPr>
    </w:p>
    <w:p w14:paraId="3CF637D4" w14:textId="77777777" w:rsidR="009A2838" w:rsidRPr="009A2838" w:rsidRDefault="009A2838" w:rsidP="009A2838">
      <w:pPr>
        <w:pBdr>
          <w:top w:val="nil"/>
          <w:left w:val="nil"/>
          <w:bottom w:val="nil"/>
          <w:right w:val="nil"/>
          <w:between w:val="nil"/>
        </w:pBdr>
        <w:tabs>
          <w:tab w:val="right" w:pos="9020"/>
        </w:tabs>
        <w:rPr>
          <w:rFonts w:ascii="Calibri" w:hAnsi="Calibri" w:cs="Calibri"/>
          <w:b/>
          <w:sz w:val="28"/>
          <w:szCs w:val="28"/>
        </w:rPr>
      </w:pPr>
      <w:r w:rsidRPr="009A2838">
        <w:rPr>
          <w:rFonts w:ascii="Calibri" w:hAnsi="Calibri" w:cs="Calibri"/>
          <w:b/>
          <w:sz w:val="28"/>
          <w:szCs w:val="28"/>
        </w:rPr>
        <w:t>Optional</w:t>
      </w:r>
    </w:p>
    <w:p w14:paraId="4CC89B6D" w14:textId="77777777" w:rsidR="00DD036A" w:rsidRDefault="00DD036A">
      <w:pPr>
        <w:pBdr>
          <w:top w:val="nil"/>
          <w:left w:val="nil"/>
          <w:bottom w:val="nil"/>
          <w:right w:val="nil"/>
          <w:between w:val="nil"/>
        </w:pBdr>
        <w:tabs>
          <w:tab w:val="right" w:pos="9020"/>
        </w:tabs>
        <w:rPr>
          <w:rFonts w:ascii="Calibri" w:eastAsia="Helvetica Neue" w:hAnsi="Calibri" w:cs="Calibri"/>
          <w:color w:val="000000"/>
        </w:rPr>
      </w:pPr>
    </w:p>
    <w:p w14:paraId="46FF9584" w14:textId="0712EF6F" w:rsidR="009A2838" w:rsidRDefault="009A2838">
      <w:pPr>
        <w:pBdr>
          <w:top w:val="nil"/>
          <w:left w:val="nil"/>
          <w:bottom w:val="nil"/>
          <w:right w:val="nil"/>
          <w:between w:val="nil"/>
        </w:pBdr>
        <w:tabs>
          <w:tab w:val="right" w:pos="9020"/>
        </w:tabs>
        <w:rPr>
          <w:rFonts w:ascii="Calibri" w:eastAsia="Helvetica Neue" w:hAnsi="Calibri" w:cs="Calibri"/>
          <w:color w:val="000000"/>
        </w:rPr>
      </w:pPr>
      <w:r>
        <w:rPr>
          <w:rFonts w:ascii="Calibri" w:eastAsia="Helvetica Neue" w:hAnsi="Calibri" w:cs="Calibri"/>
          <w:color w:val="000000"/>
        </w:rPr>
        <w:t>£3.</w:t>
      </w:r>
      <w:r w:rsidR="002E1337">
        <w:rPr>
          <w:rFonts w:ascii="Calibri" w:eastAsia="Helvetica Neue" w:hAnsi="Calibri" w:cs="Calibri"/>
          <w:color w:val="000000"/>
        </w:rPr>
        <w:t>4</w:t>
      </w:r>
      <w:r>
        <w:rPr>
          <w:rFonts w:ascii="Calibri" w:eastAsia="Helvetica Neue" w:hAnsi="Calibri" w:cs="Calibri"/>
          <w:color w:val="000000"/>
        </w:rPr>
        <w:t xml:space="preserve">0 – Early </w:t>
      </w:r>
      <w:r w:rsidR="002E1337">
        <w:rPr>
          <w:rFonts w:ascii="Calibri" w:eastAsia="Helvetica Neue" w:hAnsi="Calibri" w:cs="Calibri"/>
          <w:color w:val="000000"/>
        </w:rPr>
        <w:t>s</w:t>
      </w:r>
      <w:r>
        <w:rPr>
          <w:rFonts w:ascii="Calibri" w:eastAsia="Helvetica Neue" w:hAnsi="Calibri" w:cs="Calibri"/>
          <w:color w:val="000000"/>
        </w:rPr>
        <w:t>tart 8.30am</w:t>
      </w:r>
    </w:p>
    <w:p w14:paraId="5617B887" w14:textId="77777777" w:rsidR="009A2838" w:rsidRDefault="009A2838">
      <w:pPr>
        <w:pBdr>
          <w:top w:val="nil"/>
          <w:left w:val="nil"/>
          <w:bottom w:val="nil"/>
          <w:right w:val="nil"/>
          <w:between w:val="nil"/>
        </w:pBdr>
        <w:tabs>
          <w:tab w:val="right" w:pos="9020"/>
        </w:tabs>
        <w:rPr>
          <w:rFonts w:ascii="Calibri" w:eastAsia="Helvetica Neue" w:hAnsi="Calibri" w:cs="Calibri"/>
          <w:color w:val="000000"/>
        </w:rPr>
      </w:pPr>
    </w:p>
    <w:p w14:paraId="670EE922" w14:textId="1EDF17D0" w:rsidR="009A2838" w:rsidRDefault="009A2838">
      <w:pPr>
        <w:pBdr>
          <w:top w:val="nil"/>
          <w:left w:val="nil"/>
          <w:bottom w:val="nil"/>
          <w:right w:val="nil"/>
          <w:between w:val="nil"/>
        </w:pBdr>
        <w:tabs>
          <w:tab w:val="right" w:pos="9020"/>
        </w:tabs>
        <w:rPr>
          <w:rFonts w:ascii="Calibri" w:eastAsia="Helvetica Neue" w:hAnsi="Calibri" w:cs="Calibri"/>
          <w:color w:val="000000"/>
        </w:rPr>
      </w:pPr>
      <w:r>
        <w:rPr>
          <w:rFonts w:ascii="Calibri" w:eastAsia="Helvetica Neue" w:hAnsi="Calibri" w:cs="Calibri"/>
          <w:color w:val="000000"/>
        </w:rPr>
        <w:t>£3.</w:t>
      </w:r>
      <w:r w:rsidR="002E1337">
        <w:rPr>
          <w:rFonts w:ascii="Calibri" w:eastAsia="Helvetica Neue" w:hAnsi="Calibri" w:cs="Calibri"/>
          <w:color w:val="000000"/>
        </w:rPr>
        <w:t>4</w:t>
      </w:r>
      <w:r>
        <w:rPr>
          <w:rFonts w:ascii="Calibri" w:eastAsia="Helvetica Neue" w:hAnsi="Calibri" w:cs="Calibri"/>
          <w:color w:val="000000"/>
        </w:rPr>
        <w:t>0 – School Offer 8.45am start and 3.15pm finish</w:t>
      </w:r>
    </w:p>
    <w:p w14:paraId="4212B23D" w14:textId="77777777" w:rsidR="009A2838" w:rsidRDefault="009A2838">
      <w:pPr>
        <w:pBdr>
          <w:top w:val="nil"/>
          <w:left w:val="nil"/>
          <w:bottom w:val="nil"/>
          <w:right w:val="nil"/>
          <w:between w:val="nil"/>
        </w:pBdr>
        <w:tabs>
          <w:tab w:val="right" w:pos="9020"/>
        </w:tabs>
        <w:rPr>
          <w:rFonts w:ascii="Calibri" w:eastAsia="Helvetica Neue" w:hAnsi="Calibri" w:cs="Calibri"/>
          <w:color w:val="000000"/>
        </w:rPr>
      </w:pPr>
    </w:p>
    <w:p w14:paraId="624CB5C9" w14:textId="5CAEBC41" w:rsidR="009A2838" w:rsidRDefault="009A2838">
      <w:pPr>
        <w:pBdr>
          <w:top w:val="nil"/>
          <w:left w:val="nil"/>
          <w:bottom w:val="nil"/>
          <w:right w:val="nil"/>
          <w:between w:val="nil"/>
        </w:pBdr>
        <w:tabs>
          <w:tab w:val="right" w:pos="9020"/>
        </w:tabs>
        <w:rPr>
          <w:rFonts w:ascii="Calibri" w:eastAsia="Helvetica Neue" w:hAnsi="Calibri" w:cs="Calibri"/>
          <w:color w:val="000000"/>
        </w:rPr>
      </w:pPr>
      <w:r>
        <w:rPr>
          <w:rFonts w:ascii="Calibri" w:eastAsia="Helvetica Neue" w:hAnsi="Calibri" w:cs="Calibri"/>
          <w:color w:val="000000"/>
        </w:rPr>
        <w:t>£</w:t>
      </w:r>
      <w:r w:rsidR="002E1337">
        <w:rPr>
          <w:rFonts w:ascii="Calibri" w:eastAsia="Helvetica Neue" w:hAnsi="Calibri" w:cs="Calibri"/>
          <w:color w:val="000000"/>
        </w:rPr>
        <w:t>5.10</w:t>
      </w:r>
      <w:r>
        <w:rPr>
          <w:rFonts w:ascii="Calibri" w:eastAsia="Helvetica Neue" w:hAnsi="Calibri" w:cs="Calibri"/>
          <w:color w:val="000000"/>
        </w:rPr>
        <w:t xml:space="preserve"> – Early start 8.30am and 3.15pm finish </w:t>
      </w:r>
    </w:p>
    <w:p w14:paraId="5602B317" w14:textId="77777777" w:rsidR="002E1337" w:rsidRDefault="002E1337">
      <w:pPr>
        <w:pBdr>
          <w:top w:val="nil"/>
          <w:left w:val="nil"/>
          <w:bottom w:val="nil"/>
          <w:right w:val="nil"/>
          <w:between w:val="nil"/>
        </w:pBdr>
        <w:tabs>
          <w:tab w:val="right" w:pos="9020"/>
        </w:tabs>
        <w:rPr>
          <w:rFonts w:ascii="Calibri" w:eastAsia="Helvetica Neue" w:hAnsi="Calibri" w:cs="Calibri"/>
          <w:color w:val="000000"/>
        </w:rPr>
      </w:pPr>
    </w:p>
    <w:p w14:paraId="6DC43FE3" w14:textId="23D0DED3" w:rsidR="002E1337" w:rsidRDefault="002E1337">
      <w:pPr>
        <w:pBdr>
          <w:top w:val="nil"/>
          <w:left w:val="nil"/>
          <w:bottom w:val="nil"/>
          <w:right w:val="nil"/>
          <w:between w:val="nil"/>
        </w:pBdr>
        <w:tabs>
          <w:tab w:val="right" w:pos="9020"/>
        </w:tabs>
        <w:rPr>
          <w:rFonts w:ascii="Calibri" w:eastAsia="Helvetica Neue" w:hAnsi="Calibri" w:cs="Calibri"/>
          <w:color w:val="000000"/>
        </w:rPr>
      </w:pPr>
      <w:r>
        <w:rPr>
          <w:rFonts w:ascii="Calibri" w:eastAsia="Helvetica Neue" w:hAnsi="Calibri" w:cs="Calibri"/>
          <w:color w:val="000000"/>
        </w:rPr>
        <w:t>£6.80 – Early start 8.30am and 3.30pm finish</w:t>
      </w:r>
    </w:p>
    <w:p w14:paraId="33E6C1E0" w14:textId="77777777" w:rsidR="009A2838" w:rsidRPr="00A75B00" w:rsidRDefault="009A2838">
      <w:pPr>
        <w:pBdr>
          <w:top w:val="nil"/>
          <w:left w:val="nil"/>
          <w:bottom w:val="nil"/>
          <w:right w:val="nil"/>
          <w:between w:val="nil"/>
        </w:pBdr>
        <w:tabs>
          <w:tab w:val="right" w:pos="9020"/>
        </w:tabs>
        <w:rPr>
          <w:rFonts w:ascii="Calibri" w:eastAsia="Helvetica Neue" w:hAnsi="Calibri" w:cs="Calibri"/>
          <w:color w:val="000000"/>
        </w:rPr>
      </w:pPr>
    </w:p>
    <w:p w14:paraId="36A890C2" w14:textId="0817E640" w:rsidR="00DD036A" w:rsidRPr="00A75B00" w:rsidRDefault="00C11DEF">
      <w:pPr>
        <w:numPr>
          <w:ilvl w:val="0"/>
          <w:numId w:val="1"/>
        </w:numPr>
        <w:pBdr>
          <w:top w:val="nil"/>
          <w:left w:val="nil"/>
          <w:bottom w:val="nil"/>
          <w:right w:val="nil"/>
          <w:between w:val="nil"/>
        </w:pBdr>
        <w:tabs>
          <w:tab w:val="right" w:pos="9020"/>
        </w:tabs>
        <w:rPr>
          <w:rFonts w:ascii="Calibri" w:hAnsi="Calibri" w:cs="Calibri"/>
        </w:rPr>
      </w:pPr>
      <w:r>
        <w:rPr>
          <w:rFonts w:ascii="Calibri" w:eastAsia="Helvetica Neue" w:hAnsi="Calibri" w:cs="Calibri"/>
          <w:color w:val="000000"/>
        </w:rPr>
        <w:t>R</w:t>
      </w:r>
      <w:r w:rsidR="00A26A88" w:rsidRPr="00A75B00">
        <w:rPr>
          <w:rFonts w:ascii="Calibri" w:eastAsia="Helvetica Neue" w:hAnsi="Calibri" w:cs="Calibri"/>
          <w:color w:val="000000"/>
        </w:rPr>
        <w:t>egistration fee of £2</w:t>
      </w:r>
      <w:r w:rsidR="00A26A88" w:rsidRPr="00A75B00">
        <w:rPr>
          <w:rFonts w:ascii="Calibri" w:eastAsia="Helvetica Neue" w:hAnsi="Calibri" w:cs="Calibri"/>
        </w:rPr>
        <w:t>5</w:t>
      </w:r>
      <w:r w:rsidR="00A26A88" w:rsidRPr="00A75B00">
        <w:rPr>
          <w:rFonts w:ascii="Calibri" w:eastAsia="Helvetica Neue" w:hAnsi="Calibri" w:cs="Calibri"/>
          <w:color w:val="000000"/>
        </w:rPr>
        <w:t>.00 for formally registering a child with the setting.</w:t>
      </w:r>
    </w:p>
    <w:p w14:paraId="7BC628E8" w14:textId="77777777" w:rsidR="00DD036A" w:rsidRPr="00A75B00" w:rsidRDefault="00DD036A">
      <w:pPr>
        <w:pBdr>
          <w:top w:val="nil"/>
          <w:left w:val="nil"/>
          <w:bottom w:val="nil"/>
          <w:right w:val="nil"/>
          <w:between w:val="nil"/>
        </w:pBdr>
        <w:tabs>
          <w:tab w:val="right" w:pos="9020"/>
        </w:tabs>
        <w:rPr>
          <w:rFonts w:ascii="Calibri" w:eastAsia="Helvetica Neue" w:hAnsi="Calibri" w:cs="Calibri"/>
          <w:color w:val="000000"/>
        </w:rPr>
      </w:pPr>
    </w:p>
    <w:p w14:paraId="7C1C4297" w14:textId="77777777" w:rsidR="009A2838" w:rsidRDefault="00A26A88">
      <w:pPr>
        <w:pBdr>
          <w:top w:val="nil"/>
          <w:left w:val="nil"/>
          <w:bottom w:val="nil"/>
          <w:right w:val="nil"/>
          <w:between w:val="nil"/>
        </w:pBdr>
        <w:tabs>
          <w:tab w:val="right" w:pos="9020"/>
        </w:tabs>
        <w:rPr>
          <w:rFonts w:ascii="Calibri" w:eastAsia="Helvetica Neue" w:hAnsi="Calibri" w:cs="Calibri"/>
          <w:color w:val="000000"/>
        </w:rPr>
      </w:pPr>
      <w:r w:rsidRPr="00A75B00">
        <w:rPr>
          <w:rFonts w:ascii="Calibri" w:eastAsia="Helvetica Neue" w:hAnsi="Calibri" w:cs="Calibri"/>
          <w:color w:val="000000"/>
        </w:rPr>
        <w:t xml:space="preserve">Please note that BACS or electronic bank transfer payments for registration and any other fees are our preferred method of payment. Please quote your child’s name and what is being paid as reference. (For example, John Smith – Registration) </w:t>
      </w:r>
    </w:p>
    <w:p w14:paraId="633393DD" w14:textId="77777777" w:rsidR="009A2838" w:rsidRDefault="009A2838">
      <w:pPr>
        <w:pBdr>
          <w:top w:val="nil"/>
          <w:left w:val="nil"/>
          <w:bottom w:val="nil"/>
          <w:right w:val="nil"/>
          <w:between w:val="nil"/>
        </w:pBdr>
        <w:tabs>
          <w:tab w:val="right" w:pos="9020"/>
        </w:tabs>
        <w:rPr>
          <w:rFonts w:ascii="Calibri" w:eastAsia="Helvetica Neue" w:hAnsi="Calibri" w:cs="Calibri"/>
          <w:color w:val="000000"/>
        </w:rPr>
      </w:pPr>
    </w:p>
    <w:p w14:paraId="4CBC6C9C" w14:textId="7599667D" w:rsidR="000B1FA5" w:rsidRDefault="00A7245B">
      <w:pPr>
        <w:pBdr>
          <w:top w:val="nil"/>
          <w:left w:val="nil"/>
          <w:bottom w:val="nil"/>
          <w:right w:val="nil"/>
          <w:between w:val="nil"/>
        </w:pBdr>
        <w:tabs>
          <w:tab w:val="right" w:pos="9020"/>
        </w:tabs>
        <w:rPr>
          <w:rFonts w:ascii="Calibri" w:eastAsia="Helvetica Neue" w:hAnsi="Calibri" w:cs="Calibri"/>
          <w:b/>
          <w:color w:val="000000"/>
          <w:sz w:val="28"/>
          <w:szCs w:val="28"/>
        </w:rPr>
      </w:pPr>
      <w:r>
        <w:rPr>
          <w:rFonts w:ascii="Calibri" w:eastAsia="Helvetica Neue" w:hAnsi="Calibri" w:cs="Calibri"/>
          <w:b/>
          <w:color w:val="000000"/>
          <w:sz w:val="28"/>
          <w:szCs w:val="28"/>
        </w:rPr>
        <w:t>Additional Charges</w:t>
      </w:r>
    </w:p>
    <w:p w14:paraId="324FB9F5" w14:textId="7C783263" w:rsidR="00C11DEF" w:rsidRDefault="00A7245B">
      <w:pPr>
        <w:pBdr>
          <w:top w:val="nil"/>
          <w:left w:val="nil"/>
          <w:bottom w:val="nil"/>
          <w:right w:val="nil"/>
          <w:between w:val="nil"/>
        </w:pBdr>
        <w:tabs>
          <w:tab w:val="right" w:pos="9020"/>
        </w:tabs>
        <w:rPr>
          <w:rFonts w:ascii="Calibri" w:eastAsia="Helvetica Neue" w:hAnsi="Calibri" w:cs="Calibri"/>
          <w:color w:val="000000"/>
        </w:rPr>
      </w:pPr>
      <w:r>
        <w:rPr>
          <w:rFonts w:ascii="Calibri" w:eastAsia="Helvetica Neue" w:hAnsi="Calibri" w:cs="Calibri"/>
          <w:color w:val="000000"/>
        </w:rPr>
        <w:t xml:space="preserve">The Department for Education issued guidance in December 2016 stating </w:t>
      </w:r>
      <w:r w:rsidR="00C11DEF">
        <w:rPr>
          <w:rFonts w:ascii="Calibri" w:eastAsia="Helvetica Neue" w:hAnsi="Calibri" w:cs="Calibri"/>
          <w:color w:val="000000"/>
        </w:rPr>
        <w:t>that the Early Yea</w:t>
      </w:r>
      <w:r w:rsidR="002E1337">
        <w:rPr>
          <w:rFonts w:ascii="Calibri" w:eastAsia="Helvetica Neue" w:hAnsi="Calibri" w:cs="Calibri"/>
          <w:color w:val="000000"/>
        </w:rPr>
        <w:t>r</w:t>
      </w:r>
      <w:r w:rsidR="00C11DEF">
        <w:rPr>
          <w:rFonts w:ascii="Calibri" w:eastAsia="Helvetica Neue" w:hAnsi="Calibri" w:cs="Calibri"/>
          <w:color w:val="000000"/>
        </w:rPr>
        <w:t xml:space="preserve">s Funding is intended to cover the cost to deliver the 15 or 30 hours of free, high quality, flexible childcare. It does not cover: consumables and materials, observation logs, equipment to complete observations, maintenance of the setting and much more. With the cost of living, national minimum wage, food and general running costs for the Early Years Sector, we now need to charge for additional services not covered by the funding. </w:t>
      </w:r>
    </w:p>
    <w:p w14:paraId="398DEEB8" w14:textId="77777777" w:rsidR="00C11DEF" w:rsidRDefault="00C11DEF">
      <w:pPr>
        <w:pBdr>
          <w:top w:val="nil"/>
          <w:left w:val="nil"/>
          <w:bottom w:val="nil"/>
          <w:right w:val="nil"/>
          <w:between w:val="nil"/>
        </w:pBdr>
        <w:tabs>
          <w:tab w:val="right" w:pos="9020"/>
        </w:tabs>
        <w:rPr>
          <w:rFonts w:ascii="Calibri" w:eastAsia="Helvetica Neue" w:hAnsi="Calibri" w:cs="Calibri"/>
          <w:color w:val="000000"/>
        </w:rPr>
      </w:pPr>
    </w:p>
    <w:p w14:paraId="5D028FE5" w14:textId="77777777" w:rsidR="00C11DEF" w:rsidRDefault="00C11DEF">
      <w:pPr>
        <w:pBdr>
          <w:top w:val="nil"/>
          <w:left w:val="nil"/>
          <w:bottom w:val="nil"/>
          <w:right w:val="nil"/>
          <w:between w:val="nil"/>
        </w:pBdr>
        <w:tabs>
          <w:tab w:val="right" w:pos="9020"/>
        </w:tabs>
        <w:rPr>
          <w:rFonts w:ascii="Calibri" w:eastAsia="Helvetica Neue" w:hAnsi="Calibri" w:cs="Calibri"/>
          <w:color w:val="000000"/>
        </w:rPr>
      </w:pPr>
    </w:p>
    <w:p w14:paraId="0B0F2DCD" w14:textId="17E8E76A" w:rsidR="00C11DEF" w:rsidRDefault="00C11DEF">
      <w:pPr>
        <w:pBdr>
          <w:top w:val="nil"/>
          <w:left w:val="nil"/>
          <w:bottom w:val="nil"/>
          <w:right w:val="nil"/>
          <w:between w:val="nil"/>
        </w:pBdr>
        <w:tabs>
          <w:tab w:val="right" w:pos="9020"/>
        </w:tabs>
        <w:rPr>
          <w:rFonts w:ascii="Calibri" w:eastAsia="Helvetica Neue" w:hAnsi="Calibri" w:cs="Calibri"/>
          <w:color w:val="000000"/>
        </w:rPr>
      </w:pPr>
      <w:r>
        <w:rPr>
          <w:rFonts w:ascii="Calibri" w:eastAsia="Helvetica Neue" w:hAnsi="Calibri" w:cs="Calibri"/>
          <w:color w:val="000000"/>
        </w:rPr>
        <w:t xml:space="preserve">From </w:t>
      </w:r>
      <w:r w:rsidR="009A2838">
        <w:rPr>
          <w:rFonts w:ascii="Calibri" w:eastAsia="Helvetica Neue" w:hAnsi="Calibri" w:cs="Calibri"/>
          <w:color w:val="000000"/>
        </w:rPr>
        <w:t>April 2022, w</w:t>
      </w:r>
      <w:r w:rsidR="000B1FA5" w:rsidRPr="00614FEF">
        <w:rPr>
          <w:rFonts w:ascii="Calibri" w:eastAsia="Helvetica Neue" w:hAnsi="Calibri" w:cs="Calibri"/>
          <w:color w:val="000000"/>
        </w:rPr>
        <w:t xml:space="preserve">e </w:t>
      </w:r>
      <w:r>
        <w:rPr>
          <w:rFonts w:ascii="Calibri" w:eastAsia="Helvetica Neue" w:hAnsi="Calibri" w:cs="Calibri"/>
          <w:color w:val="000000"/>
        </w:rPr>
        <w:t xml:space="preserve">shall be charging for additional services for all funded children which will part cover the costs of all consumables. This charge will cover baking, messy play, craft supplies and consumables. It will also cover the cost of other groups or outside agencies that come in to the preschool such as Relax Kids, Boogie Mites and Sports4Kids, plus trips to St Marks farm. There will also be other events such as our Easter Egg Hunt, Christmas and Leavers Party. </w:t>
      </w:r>
      <w:r w:rsidR="00614FEF" w:rsidRPr="00614FEF">
        <w:rPr>
          <w:rFonts w:ascii="Calibri" w:eastAsia="Helvetica Neue" w:hAnsi="Calibri" w:cs="Calibri"/>
          <w:color w:val="000000"/>
        </w:rPr>
        <w:t xml:space="preserve"> </w:t>
      </w:r>
      <w:r>
        <w:rPr>
          <w:rFonts w:ascii="Calibri" w:eastAsia="Helvetica Neue" w:hAnsi="Calibri" w:cs="Calibri"/>
          <w:color w:val="000000"/>
        </w:rPr>
        <w:t xml:space="preserve">This list is not exhaustive. </w:t>
      </w:r>
    </w:p>
    <w:p w14:paraId="649D11AF" w14:textId="77777777" w:rsidR="00C11DEF" w:rsidRDefault="00C11DEF">
      <w:pPr>
        <w:pBdr>
          <w:top w:val="nil"/>
          <w:left w:val="nil"/>
          <w:bottom w:val="nil"/>
          <w:right w:val="nil"/>
          <w:between w:val="nil"/>
        </w:pBdr>
        <w:tabs>
          <w:tab w:val="right" w:pos="9020"/>
        </w:tabs>
        <w:rPr>
          <w:rFonts w:ascii="Calibri" w:eastAsia="Helvetica Neue" w:hAnsi="Calibri" w:cs="Calibri"/>
          <w:color w:val="000000"/>
        </w:rPr>
      </w:pPr>
    </w:p>
    <w:p w14:paraId="739F8904" w14:textId="3B2D0FDF" w:rsidR="000B1FA5" w:rsidRPr="00614FEF" w:rsidRDefault="000B1FA5">
      <w:pPr>
        <w:pBdr>
          <w:top w:val="nil"/>
          <w:left w:val="nil"/>
          <w:bottom w:val="nil"/>
          <w:right w:val="nil"/>
          <w:between w:val="nil"/>
        </w:pBdr>
        <w:tabs>
          <w:tab w:val="right" w:pos="9020"/>
        </w:tabs>
        <w:rPr>
          <w:rFonts w:ascii="Calibri" w:eastAsia="Helvetica Neue" w:hAnsi="Calibri" w:cs="Calibri"/>
          <w:color w:val="000000"/>
        </w:rPr>
      </w:pPr>
      <w:r w:rsidRPr="00614FEF">
        <w:rPr>
          <w:rFonts w:ascii="Calibri" w:eastAsia="Helvetica Neue" w:hAnsi="Calibri" w:cs="Calibri"/>
          <w:color w:val="000000"/>
        </w:rPr>
        <w:t xml:space="preserve">The introduction of this charge reflects the growing financial pressures that the childcare sector is facing.  We are continually undertaking cost reduction exercises; however, this </w:t>
      </w:r>
      <w:r w:rsidR="009A2838">
        <w:rPr>
          <w:rFonts w:ascii="Calibri" w:eastAsia="Helvetica Neue" w:hAnsi="Calibri" w:cs="Calibri"/>
          <w:color w:val="000000"/>
        </w:rPr>
        <w:t>w</w:t>
      </w:r>
      <w:r w:rsidRPr="00614FEF">
        <w:rPr>
          <w:rFonts w:ascii="Calibri" w:eastAsia="Helvetica Neue" w:hAnsi="Calibri" w:cs="Calibri"/>
          <w:color w:val="000000"/>
        </w:rPr>
        <w:t>as deemed necessary to contribute to sustainability and to maintain the quality of o</w:t>
      </w:r>
      <w:r w:rsidR="009A2838">
        <w:rPr>
          <w:rFonts w:ascii="Calibri" w:eastAsia="Helvetica Neue" w:hAnsi="Calibri" w:cs="Calibri"/>
          <w:color w:val="000000"/>
        </w:rPr>
        <w:t>u</w:t>
      </w:r>
      <w:r w:rsidRPr="00614FEF">
        <w:rPr>
          <w:rFonts w:ascii="Calibri" w:eastAsia="Helvetica Neue" w:hAnsi="Calibri" w:cs="Calibri"/>
          <w:color w:val="000000"/>
        </w:rPr>
        <w:t>r provision.</w:t>
      </w:r>
      <w:r w:rsidR="00C11DEF">
        <w:rPr>
          <w:rFonts w:ascii="Calibri" w:eastAsia="Helvetica Neue" w:hAnsi="Calibri" w:cs="Calibri"/>
          <w:color w:val="000000"/>
        </w:rPr>
        <w:t xml:space="preserve"> Should you have cause for concern in relation to making this extra payment, please do speak to a member of the committee or the Preschool Manager.</w:t>
      </w:r>
    </w:p>
    <w:p w14:paraId="2D7E261D" w14:textId="77777777" w:rsidR="000B1FA5" w:rsidRPr="00614FEF" w:rsidRDefault="000B1FA5">
      <w:pPr>
        <w:pBdr>
          <w:top w:val="nil"/>
          <w:left w:val="nil"/>
          <w:bottom w:val="nil"/>
          <w:right w:val="nil"/>
          <w:between w:val="nil"/>
        </w:pBdr>
        <w:tabs>
          <w:tab w:val="right" w:pos="9020"/>
        </w:tabs>
        <w:rPr>
          <w:rFonts w:ascii="Calibri" w:eastAsia="Helvetica Neue" w:hAnsi="Calibri" w:cs="Calibri"/>
          <w:color w:val="000000"/>
        </w:rPr>
      </w:pPr>
    </w:p>
    <w:p w14:paraId="3105BE60" w14:textId="40F8C0DD" w:rsidR="009A2838" w:rsidRDefault="000B1FA5" w:rsidP="00C11DEF">
      <w:pPr>
        <w:rPr>
          <w:rFonts w:ascii="Calibri" w:eastAsia="Helvetica Neue" w:hAnsi="Calibri" w:cs="Calibri"/>
          <w:color w:val="000000"/>
        </w:rPr>
      </w:pPr>
      <w:r w:rsidRPr="00614FEF">
        <w:rPr>
          <w:rFonts w:ascii="Calibri" w:eastAsia="Helvetica Neue" w:hAnsi="Calibri" w:cs="Calibri"/>
          <w:color w:val="000000"/>
        </w:rPr>
        <w:t xml:space="preserve">Our fee structure (consumable charge) for funded hours </w:t>
      </w:r>
      <w:r w:rsidR="009A2838">
        <w:rPr>
          <w:rFonts w:ascii="Calibri" w:eastAsia="Helvetica Neue" w:hAnsi="Calibri" w:cs="Calibri"/>
          <w:color w:val="000000"/>
        </w:rPr>
        <w:t>from 1</w:t>
      </w:r>
      <w:r w:rsidR="009A2838" w:rsidRPr="009A2838">
        <w:rPr>
          <w:rFonts w:ascii="Calibri" w:eastAsia="Helvetica Neue" w:hAnsi="Calibri" w:cs="Calibri"/>
          <w:color w:val="000000"/>
          <w:vertAlign w:val="superscript"/>
        </w:rPr>
        <w:t>st</w:t>
      </w:r>
      <w:r w:rsidR="009A2838">
        <w:rPr>
          <w:rFonts w:ascii="Calibri" w:eastAsia="Helvetica Neue" w:hAnsi="Calibri" w:cs="Calibri"/>
          <w:color w:val="000000"/>
        </w:rPr>
        <w:t xml:space="preserve"> September 2023</w:t>
      </w:r>
    </w:p>
    <w:p w14:paraId="4465488F" w14:textId="77777777" w:rsidR="000B1FA5" w:rsidRPr="00614FEF" w:rsidRDefault="000B1FA5">
      <w:pPr>
        <w:pBdr>
          <w:top w:val="nil"/>
          <w:left w:val="nil"/>
          <w:bottom w:val="nil"/>
          <w:right w:val="nil"/>
          <w:between w:val="nil"/>
        </w:pBdr>
        <w:tabs>
          <w:tab w:val="right" w:pos="9020"/>
        </w:tabs>
        <w:rPr>
          <w:rFonts w:ascii="Calibri" w:eastAsia="Helvetica Neue" w:hAnsi="Calibri" w:cs="Calibri"/>
          <w:color w:val="000000"/>
        </w:rPr>
      </w:pPr>
      <w:r w:rsidRPr="00614FEF">
        <w:rPr>
          <w:rFonts w:ascii="Calibri" w:eastAsia="Helvetica Neue" w:hAnsi="Calibri" w:cs="Calibri"/>
          <w:color w:val="000000"/>
        </w:rPr>
        <w:t>will be as follows</w:t>
      </w:r>
      <w:r w:rsidR="009A2838">
        <w:rPr>
          <w:rFonts w:ascii="Calibri" w:eastAsia="Helvetica Neue" w:hAnsi="Calibri" w:cs="Calibri"/>
          <w:color w:val="000000"/>
        </w:rPr>
        <w:t>:</w:t>
      </w:r>
    </w:p>
    <w:p w14:paraId="7C9D6E10" w14:textId="77777777" w:rsidR="000B1FA5" w:rsidRPr="00614FEF" w:rsidRDefault="009A2838">
      <w:pPr>
        <w:pBdr>
          <w:top w:val="nil"/>
          <w:left w:val="nil"/>
          <w:bottom w:val="nil"/>
          <w:right w:val="nil"/>
          <w:between w:val="nil"/>
        </w:pBdr>
        <w:tabs>
          <w:tab w:val="right" w:pos="9020"/>
        </w:tabs>
        <w:rPr>
          <w:rFonts w:ascii="Calibri" w:eastAsia="Helvetica Neue" w:hAnsi="Calibri" w:cs="Calibri"/>
          <w:color w:val="000000"/>
        </w:rPr>
      </w:pPr>
      <w:r>
        <w:rPr>
          <w:rFonts w:ascii="Calibri" w:eastAsia="Helvetica Neue" w:hAnsi="Calibri" w:cs="Calibri"/>
          <w:color w:val="000000"/>
        </w:rPr>
        <w:t xml:space="preserve">0 – 10 hours </w:t>
      </w:r>
      <w:r w:rsidR="000B1FA5" w:rsidRPr="00614FEF">
        <w:rPr>
          <w:rFonts w:ascii="Calibri" w:eastAsia="Helvetica Neue" w:hAnsi="Calibri" w:cs="Calibri"/>
          <w:color w:val="000000"/>
        </w:rPr>
        <w:t>funding per week</w:t>
      </w:r>
      <w:r>
        <w:rPr>
          <w:rFonts w:ascii="Calibri" w:eastAsia="Helvetica Neue" w:hAnsi="Calibri" w:cs="Calibri"/>
          <w:color w:val="000000"/>
        </w:rPr>
        <w:t xml:space="preserve">         </w:t>
      </w:r>
      <w:r w:rsidR="000B1FA5" w:rsidRPr="00614FEF">
        <w:rPr>
          <w:rFonts w:ascii="Calibri" w:eastAsia="Helvetica Neue" w:hAnsi="Calibri" w:cs="Calibri"/>
          <w:color w:val="000000"/>
        </w:rPr>
        <w:t>£</w:t>
      </w:r>
      <w:r>
        <w:rPr>
          <w:rFonts w:ascii="Calibri" w:eastAsia="Helvetica Neue" w:hAnsi="Calibri" w:cs="Calibri"/>
          <w:color w:val="000000"/>
        </w:rPr>
        <w:t>3</w:t>
      </w:r>
      <w:r w:rsidR="000B1FA5" w:rsidRPr="00614FEF">
        <w:rPr>
          <w:rFonts w:ascii="Calibri" w:eastAsia="Helvetica Neue" w:hAnsi="Calibri" w:cs="Calibri"/>
          <w:color w:val="000000"/>
        </w:rPr>
        <w:t xml:space="preserve"> per week</w:t>
      </w:r>
    </w:p>
    <w:p w14:paraId="3E944D08" w14:textId="77777777" w:rsidR="000B1FA5" w:rsidRPr="00614FEF" w:rsidRDefault="000B1FA5">
      <w:pPr>
        <w:pBdr>
          <w:top w:val="nil"/>
          <w:left w:val="nil"/>
          <w:bottom w:val="nil"/>
          <w:right w:val="nil"/>
          <w:between w:val="nil"/>
        </w:pBdr>
        <w:tabs>
          <w:tab w:val="right" w:pos="9020"/>
        </w:tabs>
        <w:rPr>
          <w:rFonts w:ascii="Calibri" w:eastAsia="Helvetica Neue" w:hAnsi="Calibri" w:cs="Calibri"/>
          <w:color w:val="000000"/>
        </w:rPr>
      </w:pPr>
      <w:r w:rsidRPr="00614FEF">
        <w:rPr>
          <w:rFonts w:ascii="Calibri" w:eastAsia="Helvetica Neue" w:hAnsi="Calibri" w:cs="Calibri"/>
          <w:color w:val="000000"/>
        </w:rPr>
        <w:t>1</w:t>
      </w:r>
      <w:r w:rsidR="009A2838">
        <w:rPr>
          <w:rFonts w:ascii="Calibri" w:eastAsia="Helvetica Neue" w:hAnsi="Calibri" w:cs="Calibri"/>
          <w:color w:val="000000"/>
        </w:rPr>
        <w:t>0</w:t>
      </w:r>
      <w:r w:rsidRPr="00614FEF">
        <w:rPr>
          <w:rFonts w:ascii="Calibri" w:eastAsia="Helvetica Neue" w:hAnsi="Calibri" w:cs="Calibri"/>
          <w:color w:val="000000"/>
        </w:rPr>
        <w:t>-20 hours funding per week          £6 per week</w:t>
      </w:r>
    </w:p>
    <w:p w14:paraId="5A5BF110" w14:textId="77777777" w:rsidR="000B1FA5" w:rsidRPr="00614FEF" w:rsidRDefault="000B1FA5">
      <w:pPr>
        <w:pBdr>
          <w:top w:val="nil"/>
          <w:left w:val="nil"/>
          <w:bottom w:val="nil"/>
          <w:right w:val="nil"/>
          <w:between w:val="nil"/>
        </w:pBdr>
        <w:tabs>
          <w:tab w:val="right" w:pos="9020"/>
        </w:tabs>
        <w:rPr>
          <w:rFonts w:ascii="Calibri" w:eastAsia="Helvetica Neue" w:hAnsi="Calibri" w:cs="Calibri"/>
          <w:color w:val="000000"/>
        </w:rPr>
      </w:pPr>
      <w:r w:rsidRPr="00614FEF">
        <w:rPr>
          <w:rFonts w:ascii="Calibri" w:eastAsia="Helvetica Neue" w:hAnsi="Calibri" w:cs="Calibri"/>
          <w:color w:val="000000"/>
        </w:rPr>
        <w:t>20-30 hours funding per week          £</w:t>
      </w:r>
      <w:r w:rsidR="009A2838">
        <w:rPr>
          <w:rFonts w:ascii="Calibri" w:eastAsia="Helvetica Neue" w:hAnsi="Calibri" w:cs="Calibri"/>
          <w:color w:val="000000"/>
        </w:rPr>
        <w:t>9</w:t>
      </w:r>
      <w:r w:rsidRPr="00614FEF">
        <w:rPr>
          <w:rFonts w:ascii="Calibri" w:eastAsia="Helvetica Neue" w:hAnsi="Calibri" w:cs="Calibri"/>
          <w:color w:val="000000"/>
        </w:rPr>
        <w:t xml:space="preserve"> per week</w:t>
      </w:r>
      <w:r w:rsidRPr="00614FEF">
        <w:rPr>
          <w:rFonts w:ascii="Calibri" w:eastAsia="Helvetica Neue" w:hAnsi="Calibri" w:cs="Calibri"/>
          <w:color w:val="000000"/>
        </w:rPr>
        <w:tab/>
        <w:t xml:space="preserve"> </w:t>
      </w:r>
    </w:p>
    <w:p w14:paraId="143BE5C1" w14:textId="77777777" w:rsidR="000B1FA5" w:rsidRDefault="000B1FA5">
      <w:pPr>
        <w:pBdr>
          <w:top w:val="nil"/>
          <w:left w:val="nil"/>
          <w:bottom w:val="nil"/>
          <w:right w:val="nil"/>
          <w:between w:val="nil"/>
        </w:pBdr>
        <w:tabs>
          <w:tab w:val="right" w:pos="9020"/>
        </w:tabs>
        <w:rPr>
          <w:rFonts w:ascii="Calibri" w:eastAsia="Helvetica Neue" w:hAnsi="Calibri" w:cs="Calibri"/>
          <w:b/>
          <w:color w:val="000000"/>
        </w:rPr>
      </w:pPr>
    </w:p>
    <w:p w14:paraId="58E9E904" w14:textId="77777777" w:rsidR="00DD036A" w:rsidRPr="00A75B00" w:rsidRDefault="00A26A88" w:rsidP="00A75B00">
      <w:pPr>
        <w:pStyle w:val="Heading3"/>
      </w:pPr>
      <w:r w:rsidRPr="00A75B00">
        <w:t>Payment Procedure</w:t>
      </w:r>
    </w:p>
    <w:p w14:paraId="209D185F" w14:textId="1205CA3F" w:rsidR="00DD036A" w:rsidRPr="00A75B00" w:rsidRDefault="00A26A88">
      <w:pPr>
        <w:pBdr>
          <w:top w:val="nil"/>
          <w:left w:val="nil"/>
          <w:bottom w:val="nil"/>
          <w:right w:val="nil"/>
          <w:between w:val="nil"/>
        </w:pBdr>
        <w:tabs>
          <w:tab w:val="right" w:pos="9020"/>
        </w:tabs>
        <w:rPr>
          <w:rFonts w:ascii="Calibri" w:eastAsia="Helvetica Neue" w:hAnsi="Calibri" w:cs="Calibri"/>
          <w:color w:val="000000"/>
        </w:rPr>
      </w:pPr>
      <w:r w:rsidRPr="00A75B00">
        <w:rPr>
          <w:rFonts w:ascii="Calibri" w:eastAsia="Helvetica Neue" w:hAnsi="Calibri" w:cs="Calibri"/>
          <w:color w:val="000000"/>
        </w:rPr>
        <w:t>All parents/carers will receive an emailed invoice prior to commencement.</w:t>
      </w:r>
      <w:r w:rsidR="00BB32E9">
        <w:rPr>
          <w:rFonts w:ascii="Calibri" w:eastAsia="Helvetica Neue" w:hAnsi="Calibri" w:cs="Calibri"/>
          <w:color w:val="000000"/>
        </w:rPr>
        <w:t xml:space="preserve"> Following this, we aim to have invoices issued prior to the start of each term. </w:t>
      </w:r>
    </w:p>
    <w:p w14:paraId="45BCA6CA" w14:textId="77777777" w:rsidR="00DD036A" w:rsidRPr="00A75B00" w:rsidRDefault="00DD036A">
      <w:pPr>
        <w:pBdr>
          <w:top w:val="nil"/>
          <w:left w:val="nil"/>
          <w:bottom w:val="nil"/>
          <w:right w:val="nil"/>
          <w:between w:val="nil"/>
        </w:pBdr>
        <w:tabs>
          <w:tab w:val="right" w:pos="9020"/>
        </w:tabs>
        <w:rPr>
          <w:rFonts w:ascii="Calibri" w:eastAsia="Helvetica Neue" w:hAnsi="Calibri" w:cs="Calibri"/>
          <w:color w:val="000000"/>
        </w:rPr>
      </w:pPr>
    </w:p>
    <w:p w14:paraId="715768A6" w14:textId="2A320198" w:rsidR="00DD036A" w:rsidRPr="00A75B00" w:rsidRDefault="00A26A88">
      <w:pPr>
        <w:pBdr>
          <w:top w:val="nil"/>
          <w:left w:val="nil"/>
          <w:bottom w:val="nil"/>
          <w:right w:val="nil"/>
          <w:between w:val="nil"/>
        </w:pBdr>
        <w:tabs>
          <w:tab w:val="right" w:pos="9020"/>
        </w:tabs>
        <w:rPr>
          <w:rFonts w:ascii="Calibri" w:eastAsia="Helvetica Neue" w:hAnsi="Calibri" w:cs="Calibri"/>
          <w:color w:val="000000"/>
        </w:rPr>
      </w:pPr>
      <w:r w:rsidRPr="00A75B00">
        <w:rPr>
          <w:rFonts w:ascii="Calibri" w:eastAsia="Helvetica Neue" w:hAnsi="Calibri" w:cs="Calibri"/>
          <w:color w:val="000000"/>
        </w:rPr>
        <w:t>Fees can be paid in full within 30</w:t>
      </w:r>
      <w:r w:rsidR="002E1337">
        <w:rPr>
          <w:rFonts w:ascii="Calibri" w:eastAsia="Helvetica Neue" w:hAnsi="Calibri" w:cs="Calibri"/>
          <w:color w:val="000000"/>
        </w:rPr>
        <w:t xml:space="preserve"> </w:t>
      </w:r>
      <w:r w:rsidRPr="00A75B00">
        <w:rPr>
          <w:rFonts w:ascii="Calibri" w:eastAsia="Helvetica Neue" w:hAnsi="Calibri" w:cs="Calibri"/>
          <w:color w:val="000000"/>
        </w:rPr>
        <w:t xml:space="preserve">days of the invoice date, or paid weekly or monthly depending on agreed payment schedule. </w:t>
      </w:r>
      <w:r w:rsidR="009831E8" w:rsidRPr="00A75B00">
        <w:rPr>
          <w:rFonts w:ascii="Calibri" w:eastAsia="Helvetica Neue" w:hAnsi="Calibri" w:cs="Calibri"/>
          <w:color w:val="000000"/>
        </w:rPr>
        <w:t>P</w:t>
      </w:r>
      <w:r w:rsidRPr="00A75B00">
        <w:rPr>
          <w:rFonts w:ascii="Calibri" w:eastAsia="Helvetica Neue" w:hAnsi="Calibri" w:cs="Calibri"/>
          <w:color w:val="000000"/>
        </w:rPr>
        <w:t>lease see late payment charges below.</w:t>
      </w:r>
    </w:p>
    <w:p w14:paraId="41569D45" w14:textId="525DACBA" w:rsidR="00DD036A" w:rsidRPr="00A75B00" w:rsidRDefault="00A26A88">
      <w:pPr>
        <w:pBdr>
          <w:top w:val="nil"/>
          <w:left w:val="nil"/>
          <w:bottom w:val="nil"/>
          <w:right w:val="nil"/>
          <w:between w:val="nil"/>
        </w:pBdr>
        <w:tabs>
          <w:tab w:val="right" w:pos="9020"/>
        </w:tabs>
        <w:rPr>
          <w:rFonts w:ascii="Calibri" w:eastAsia="Helvetica Neue" w:hAnsi="Calibri" w:cs="Calibri"/>
          <w:color w:val="000000"/>
        </w:rPr>
      </w:pPr>
      <w:r w:rsidRPr="00A75B00">
        <w:rPr>
          <w:rFonts w:ascii="Calibri" w:eastAsia="Helvetica Neue" w:hAnsi="Calibri" w:cs="Calibri"/>
          <w:color w:val="000000"/>
        </w:rPr>
        <w:t xml:space="preserve">Payment for all fees can be made via our preferred method of BACS for the exact full weekly payment (i.e. weekly or fortnightly, not part weeks) childcare vouchers or cash. If paying by cash please ensure that we receive the correct money as we cannot guarantee to return any change on the same day. </w:t>
      </w:r>
    </w:p>
    <w:p w14:paraId="32DC2860" w14:textId="77777777" w:rsidR="00DD036A" w:rsidRPr="00A75B00" w:rsidRDefault="00DD036A">
      <w:pPr>
        <w:pBdr>
          <w:top w:val="nil"/>
          <w:left w:val="nil"/>
          <w:bottom w:val="nil"/>
          <w:right w:val="nil"/>
          <w:between w:val="nil"/>
        </w:pBdr>
        <w:tabs>
          <w:tab w:val="right" w:pos="9020"/>
        </w:tabs>
        <w:rPr>
          <w:rFonts w:ascii="Calibri" w:eastAsia="Times" w:hAnsi="Calibri" w:cs="Calibri"/>
          <w:color w:val="FF2600"/>
        </w:rPr>
      </w:pPr>
    </w:p>
    <w:p w14:paraId="4305A937" w14:textId="77777777" w:rsidR="00DD036A" w:rsidRDefault="00A26A88">
      <w:pPr>
        <w:pBdr>
          <w:top w:val="nil"/>
          <w:left w:val="nil"/>
          <w:bottom w:val="nil"/>
          <w:right w:val="nil"/>
          <w:between w:val="nil"/>
        </w:pBdr>
        <w:tabs>
          <w:tab w:val="right" w:pos="9020"/>
        </w:tabs>
        <w:rPr>
          <w:rFonts w:ascii="Calibri" w:eastAsia="Helvetica Neue" w:hAnsi="Calibri" w:cs="Calibri"/>
          <w:color w:val="000000"/>
        </w:rPr>
      </w:pPr>
      <w:r w:rsidRPr="00A75B00">
        <w:rPr>
          <w:rFonts w:ascii="Calibri" w:eastAsia="Helvetica Neue" w:hAnsi="Calibri" w:cs="Calibri"/>
          <w:color w:val="000000"/>
        </w:rPr>
        <w:t xml:space="preserve">If paying using childcare vouchers it is the responsibility of the parent/carer to inform the Pre-school Manager of the payment plan. </w:t>
      </w:r>
    </w:p>
    <w:p w14:paraId="4B39819D" w14:textId="77777777" w:rsidR="00A75B00" w:rsidRPr="00A75B00" w:rsidRDefault="00A75B00">
      <w:pPr>
        <w:pBdr>
          <w:top w:val="nil"/>
          <w:left w:val="nil"/>
          <w:bottom w:val="nil"/>
          <w:right w:val="nil"/>
          <w:between w:val="nil"/>
        </w:pBdr>
        <w:tabs>
          <w:tab w:val="right" w:pos="9020"/>
        </w:tabs>
        <w:rPr>
          <w:rFonts w:ascii="Calibri" w:eastAsia="Helvetica Neue" w:hAnsi="Calibri" w:cs="Calibri"/>
          <w:color w:val="000000"/>
        </w:rPr>
      </w:pPr>
    </w:p>
    <w:p w14:paraId="782E4DAE" w14:textId="77777777" w:rsidR="00DD036A" w:rsidRPr="00A75B00" w:rsidRDefault="00A26A88">
      <w:pPr>
        <w:pBdr>
          <w:top w:val="nil"/>
          <w:left w:val="nil"/>
          <w:bottom w:val="nil"/>
          <w:right w:val="nil"/>
          <w:between w:val="nil"/>
        </w:pBdr>
        <w:tabs>
          <w:tab w:val="right" w:pos="9020"/>
        </w:tabs>
        <w:rPr>
          <w:rFonts w:ascii="Calibri" w:eastAsia="Helvetica Neue" w:hAnsi="Calibri" w:cs="Calibri"/>
          <w:color w:val="000000"/>
        </w:rPr>
      </w:pPr>
      <w:r w:rsidRPr="00A75B00">
        <w:rPr>
          <w:rFonts w:ascii="Calibri" w:eastAsia="Helvetica Neue" w:hAnsi="Calibri" w:cs="Calibri"/>
          <w:color w:val="000000"/>
        </w:rPr>
        <w:t>Once a child has begun at Dandelions Pre-school, fees are payable for all sessions regardless of attendance. Therefore</w:t>
      </w:r>
      <w:r w:rsidR="009831E8" w:rsidRPr="00A75B00">
        <w:rPr>
          <w:rFonts w:ascii="Calibri" w:eastAsia="Helvetica Neue" w:hAnsi="Calibri" w:cs="Calibri"/>
          <w:color w:val="000000"/>
        </w:rPr>
        <w:t>,</w:t>
      </w:r>
      <w:r w:rsidRPr="00A75B00">
        <w:rPr>
          <w:rFonts w:ascii="Calibri" w:eastAsia="Helvetica Neue" w:hAnsi="Calibri" w:cs="Calibri"/>
          <w:color w:val="000000"/>
        </w:rPr>
        <w:t xml:space="preserve"> fees are still due for sessions missed due to sickness or holiday. </w:t>
      </w:r>
    </w:p>
    <w:p w14:paraId="236710C3" w14:textId="77777777" w:rsidR="00DD036A" w:rsidRPr="00A75B00" w:rsidRDefault="00DD036A">
      <w:pPr>
        <w:pBdr>
          <w:top w:val="nil"/>
          <w:left w:val="nil"/>
          <w:bottom w:val="nil"/>
          <w:right w:val="nil"/>
          <w:between w:val="nil"/>
        </w:pBdr>
        <w:tabs>
          <w:tab w:val="right" w:pos="9020"/>
        </w:tabs>
        <w:rPr>
          <w:rFonts w:ascii="Calibri" w:eastAsia="Helvetica Neue" w:hAnsi="Calibri" w:cs="Calibri"/>
          <w:color w:val="000000"/>
        </w:rPr>
      </w:pPr>
    </w:p>
    <w:p w14:paraId="43FAC8C1" w14:textId="77777777" w:rsidR="00DD036A" w:rsidRPr="00A75B00" w:rsidRDefault="00A26A88">
      <w:pPr>
        <w:pBdr>
          <w:top w:val="nil"/>
          <w:left w:val="nil"/>
          <w:bottom w:val="nil"/>
          <w:right w:val="nil"/>
          <w:between w:val="nil"/>
        </w:pBdr>
        <w:tabs>
          <w:tab w:val="right" w:pos="9020"/>
        </w:tabs>
        <w:rPr>
          <w:rFonts w:ascii="Calibri" w:eastAsia="Helvetica Neue" w:hAnsi="Calibri" w:cs="Calibri"/>
          <w:color w:val="000000"/>
        </w:rPr>
      </w:pPr>
      <w:r w:rsidRPr="00A75B00">
        <w:rPr>
          <w:rFonts w:ascii="Calibri" w:eastAsia="Helvetica Neue" w:hAnsi="Calibri" w:cs="Calibri"/>
          <w:color w:val="000000"/>
        </w:rPr>
        <w:t>If a child will be absent because of holiday or illness, then payment for the missed sessions must be either made in advance of the absence or the parent must make payment on the child’s first week of return or by the Monday of the week of Half term, or a late payment charge will apply (see below).</w:t>
      </w:r>
    </w:p>
    <w:p w14:paraId="16C62EFA" w14:textId="77777777" w:rsidR="00C11DEF" w:rsidRDefault="00C11DEF">
      <w:pPr>
        <w:pStyle w:val="Heading3"/>
      </w:pPr>
    </w:p>
    <w:p w14:paraId="49EBBFAB" w14:textId="77777777" w:rsidR="00C11DEF" w:rsidRDefault="00C11DEF">
      <w:pPr>
        <w:pStyle w:val="Heading3"/>
      </w:pPr>
    </w:p>
    <w:p w14:paraId="06F46BA2" w14:textId="3E2C70AF" w:rsidR="00DD036A" w:rsidRPr="00A75B00" w:rsidRDefault="00A26A88">
      <w:pPr>
        <w:pStyle w:val="Heading3"/>
      </w:pPr>
      <w:r w:rsidRPr="00A75B00">
        <w:t>Late Payment</w:t>
      </w:r>
    </w:p>
    <w:p w14:paraId="69D1DF52" w14:textId="114A45F5" w:rsidR="00DD036A" w:rsidRPr="00A75B00" w:rsidRDefault="00C11DEF">
      <w:pPr>
        <w:pBdr>
          <w:top w:val="nil"/>
          <w:left w:val="nil"/>
          <w:bottom w:val="nil"/>
          <w:right w:val="nil"/>
          <w:between w:val="nil"/>
        </w:pBdr>
        <w:tabs>
          <w:tab w:val="right" w:pos="9020"/>
        </w:tabs>
        <w:rPr>
          <w:rFonts w:ascii="Calibri" w:eastAsia="Times" w:hAnsi="Calibri" w:cs="Calibri"/>
          <w:color w:val="000000"/>
        </w:rPr>
      </w:pPr>
      <w:r>
        <w:rPr>
          <w:rFonts w:ascii="Calibri" w:eastAsia="Helvetica Neue" w:hAnsi="Calibri" w:cs="Calibri"/>
          <w:color w:val="000000"/>
        </w:rPr>
        <w:t>A</w:t>
      </w:r>
      <w:r w:rsidR="00A26A88" w:rsidRPr="00A75B00">
        <w:rPr>
          <w:rFonts w:ascii="Calibri" w:eastAsia="Helvetica Neue" w:hAnsi="Calibri" w:cs="Calibri"/>
          <w:color w:val="000000"/>
        </w:rPr>
        <w:t xml:space="preserve"> late payment fee charge of £5 will automatically be applied to outstanding fees on the Monday after half term. </w:t>
      </w:r>
    </w:p>
    <w:p w14:paraId="337132D8" w14:textId="77777777" w:rsidR="00DD036A" w:rsidRPr="00A75B00" w:rsidRDefault="00DD036A">
      <w:pPr>
        <w:pBdr>
          <w:top w:val="nil"/>
          <w:left w:val="nil"/>
          <w:bottom w:val="nil"/>
          <w:right w:val="nil"/>
          <w:between w:val="nil"/>
        </w:pBdr>
        <w:tabs>
          <w:tab w:val="right" w:pos="9020"/>
        </w:tabs>
        <w:rPr>
          <w:rFonts w:ascii="Calibri" w:eastAsia="Times" w:hAnsi="Calibri" w:cs="Calibri"/>
          <w:color w:val="000000"/>
        </w:rPr>
      </w:pPr>
    </w:p>
    <w:p w14:paraId="18B84B15" w14:textId="77777777" w:rsidR="00DD036A" w:rsidRDefault="00A26A88">
      <w:pPr>
        <w:pBdr>
          <w:top w:val="nil"/>
          <w:left w:val="nil"/>
          <w:bottom w:val="nil"/>
          <w:right w:val="nil"/>
          <w:between w:val="nil"/>
        </w:pBdr>
        <w:tabs>
          <w:tab w:val="right" w:pos="9020"/>
        </w:tabs>
        <w:rPr>
          <w:rFonts w:ascii="Calibri" w:eastAsia="Helvetica Neue" w:hAnsi="Calibri" w:cs="Calibri"/>
          <w:color w:val="000000"/>
        </w:rPr>
      </w:pPr>
      <w:r w:rsidRPr="00A75B00">
        <w:rPr>
          <w:rFonts w:ascii="Calibri" w:eastAsia="Helvetica Neue" w:hAnsi="Calibri" w:cs="Calibri"/>
          <w:color w:val="000000"/>
        </w:rPr>
        <w:t xml:space="preserve">In the event of a cheque being returned to Dandelions Pre-School marked unpaid, a £10 administration charge will be incurred. </w:t>
      </w:r>
    </w:p>
    <w:p w14:paraId="581F7990" w14:textId="77777777" w:rsidR="006F3E2B" w:rsidRDefault="006F3E2B">
      <w:pPr>
        <w:pBdr>
          <w:top w:val="nil"/>
          <w:left w:val="nil"/>
          <w:bottom w:val="nil"/>
          <w:right w:val="nil"/>
          <w:between w:val="nil"/>
        </w:pBdr>
        <w:tabs>
          <w:tab w:val="right" w:pos="9020"/>
        </w:tabs>
        <w:rPr>
          <w:rFonts w:ascii="Calibri" w:eastAsia="Helvetica Neue" w:hAnsi="Calibri" w:cs="Calibri"/>
          <w:color w:val="000000"/>
        </w:rPr>
      </w:pPr>
    </w:p>
    <w:p w14:paraId="499A0252" w14:textId="60ADA4B9" w:rsidR="006F3E2B" w:rsidRPr="00C11DEF" w:rsidRDefault="006F3E2B">
      <w:pPr>
        <w:pBdr>
          <w:top w:val="nil"/>
          <w:left w:val="nil"/>
          <w:bottom w:val="nil"/>
          <w:right w:val="nil"/>
          <w:between w:val="nil"/>
        </w:pBdr>
        <w:tabs>
          <w:tab w:val="right" w:pos="9020"/>
        </w:tabs>
        <w:rPr>
          <w:rFonts w:ascii="Calibri" w:eastAsia="Helvetica Neue" w:hAnsi="Calibri" w:cs="Calibri"/>
          <w:b/>
          <w:bCs/>
          <w:color w:val="000000"/>
          <w:sz w:val="28"/>
          <w:szCs w:val="28"/>
        </w:rPr>
      </w:pPr>
      <w:r w:rsidRPr="00C11DEF">
        <w:rPr>
          <w:rFonts w:ascii="Calibri" w:eastAsia="Helvetica Neue" w:hAnsi="Calibri" w:cs="Calibri"/>
          <w:b/>
          <w:bCs/>
          <w:color w:val="000000"/>
          <w:sz w:val="28"/>
          <w:szCs w:val="28"/>
        </w:rPr>
        <w:t>Non-Payment</w:t>
      </w:r>
    </w:p>
    <w:p w14:paraId="12B04D1B" w14:textId="77777777" w:rsidR="007B0093" w:rsidRDefault="007B0093">
      <w:pPr>
        <w:pBdr>
          <w:top w:val="nil"/>
          <w:left w:val="nil"/>
          <w:bottom w:val="nil"/>
          <w:right w:val="nil"/>
          <w:between w:val="nil"/>
        </w:pBdr>
        <w:tabs>
          <w:tab w:val="right" w:pos="9020"/>
        </w:tabs>
        <w:rPr>
          <w:rFonts w:ascii="Calibri" w:eastAsia="Helvetica Neue" w:hAnsi="Calibri" w:cs="Calibri"/>
          <w:color w:val="000000"/>
        </w:rPr>
      </w:pPr>
    </w:p>
    <w:p w14:paraId="4FF51D6A" w14:textId="52CED141" w:rsidR="006F3E2B" w:rsidRDefault="006F3E2B">
      <w:pPr>
        <w:pBdr>
          <w:top w:val="nil"/>
          <w:left w:val="nil"/>
          <w:bottom w:val="nil"/>
          <w:right w:val="nil"/>
          <w:between w:val="nil"/>
        </w:pBdr>
        <w:tabs>
          <w:tab w:val="right" w:pos="9020"/>
        </w:tabs>
        <w:rPr>
          <w:rFonts w:ascii="Calibri" w:eastAsia="Helvetica Neue" w:hAnsi="Calibri" w:cs="Calibri"/>
          <w:color w:val="000000"/>
        </w:rPr>
      </w:pPr>
      <w:r>
        <w:rPr>
          <w:rFonts w:ascii="Calibri" w:eastAsia="Helvetica Neue" w:hAnsi="Calibri" w:cs="Calibri"/>
          <w:color w:val="000000"/>
        </w:rPr>
        <w:t xml:space="preserve">In order to run a high quality childcare </w:t>
      </w:r>
      <w:r w:rsidR="00757DB2">
        <w:rPr>
          <w:rFonts w:ascii="Calibri" w:eastAsia="Helvetica Neue" w:hAnsi="Calibri" w:cs="Calibri"/>
          <w:color w:val="000000"/>
        </w:rPr>
        <w:t xml:space="preserve">setting, it is essential </w:t>
      </w:r>
      <w:r w:rsidR="007B0093">
        <w:rPr>
          <w:rFonts w:ascii="Calibri" w:eastAsia="Helvetica Neue" w:hAnsi="Calibri" w:cs="Calibri"/>
          <w:color w:val="000000"/>
        </w:rPr>
        <w:t xml:space="preserve">that fees are paid on time. </w:t>
      </w:r>
    </w:p>
    <w:p w14:paraId="1D10DBE2" w14:textId="77777777" w:rsidR="007744BB" w:rsidRDefault="007744BB" w:rsidP="007744BB">
      <w:pPr>
        <w:pBdr>
          <w:top w:val="nil"/>
          <w:left w:val="nil"/>
          <w:bottom w:val="nil"/>
          <w:right w:val="nil"/>
          <w:between w:val="nil"/>
        </w:pBdr>
        <w:tabs>
          <w:tab w:val="right" w:pos="9020"/>
        </w:tabs>
        <w:rPr>
          <w:rFonts w:ascii="Calibri" w:eastAsia="Helvetica Neue" w:hAnsi="Calibri" w:cs="Calibri"/>
          <w:color w:val="000000"/>
        </w:rPr>
      </w:pPr>
    </w:p>
    <w:p w14:paraId="03994394" w14:textId="29C24654" w:rsidR="007744BB" w:rsidRDefault="007744BB" w:rsidP="007744BB">
      <w:pPr>
        <w:pBdr>
          <w:top w:val="nil"/>
          <w:left w:val="nil"/>
          <w:bottom w:val="nil"/>
          <w:right w:val="nil"/>
          <w:between w:val="nil"/>
        </w:pBdr>
        <w:tabs>
          <w:tab w:val="right" w:pos="9020"/>
        </w:tabs>
        <w:rPr>
          <w:rFonts w:ascii="Calibri" w:eastAsia="Helvetica Neue" w:hAnsi="Calibri" w:cs="Calibri"/>
          <w:color w:val="000000"/>
        </w:rPr>
      </w:pPr>
      <w:r w:rsidRPr="00A75B00">
        <w:rPr>
          <w:rFonts w:ascii="Calibri" w:eastAsia="Helvetica Neue" w:hAnsi="Calibri" w:cs="Calibri"/>
          <w:color w:val="000000"/>
        </w:rPr>
        <w:t xml:space="preserve">We understand that some families may face genuine hardship in paying fees. We ask that, in these circumstances, parents or carers speak to the Pre-School Manager in confidence immediately as it may be possible to arrange a flexible payment plan. </w:t>
      </w:r>
    </w:p>
    <w:p w14:paraId="120DAAEF" w14:textId="77777777" w:rsidR="007744BB" w:rsidRDefault="007744BB">
      <w:pPr>
        <w:pBdr>
          <w:top w:val="nil"/>
          <w:left w:val="nil"/>
          <w:bottom w:val="nil"/>
          <w:right w:val="nil"/>
          <w:between w:val="nil"/>
        </w:pBdr>
        <w:tabs>
          <w:tab w:val="right" w:pos="9020"/>
        </w:tabs>
        <w:rPr>
          <w:rFonts w:ascii="Calibri" w:eastAsia="Helvetica Neue" w:hAnsi="Calibri" w:cs="Calibri"/>
          <w:color w:val="000000"/>
        </w:rPr>
      </w:pPr>
    </w:p>
    <w:p w14:paraId="6D01055E" w14:textId="2AD03F00" w:rsidR="007B0093" w:rsidRDefault="007B0093">
      <w:pPr>
        <w:pBdr>
          <w:top w:val="nil"/>
          <w:left w:val="nil"/>
          <w:bottom w:val="nil"/>
          <w:right w:val="nil"/>
          <w:between w:val="nil"/>
        </w:pBdr>
        <w:tabs>
          <w:tab w:val="right" w:pos="9020"/>
        </w:tabs>
        <w:rPr>
          <w:rFonts w:ascii="Calibri" w:eastAsia="Helvetica Neue" w:hAnsi="Calibri" w:cs="Calibri"/>
          <w:color w:val="000000"/>
        </w:rPr>
      </w:pPr>
      <w:r>
        <w:rPr>
          <w:rFonts w:ascii="Calibri" w:eastAsia="Helvetica Neue" w:hAnsi="Calibri" w:cs="Calibri"/>
          <w:color w:val="000000"/>
        </w:rPr>
        <w:t>Any account falling into arrears will trigger the following procedure:</w:t>
      </w:r>
    </w:p>
    <w:p w14:paraId="5DE18721" w14:textId="77777777" w:rsidR="007B0093" w:rsidRDefault="007B0093">
      <w:pPr>
        <w:pBdr>
          <w:top w:val="nil"/>
          <w:left w:val="nil"/>
          <w:bottom w:val="nil"/>
          <w:right w:val="nil"/>
          <w:between w:val="nil"/>
        </w:pBdr>
        <w:tabs>
          <w:tab w:val="right" w:pos="9020"/>
        </w:tabs>
        <w:rPr>
          <w:rFonts w:ascii="Calibri" w:eastAsia="Helvetica Neue" w:hAnsi="Calibri" w:cs="Calibri"/>
          <w:color w:val="000000"/>
        </w:rPr>
      </w:pPr>
    </w:p>
    <w:p w14:paraId="3CDF6CF6" w14:textId="5EF1646E" w:rsidR="007B0093" w:rsidRDefault="007B0093" w:rsidP="00BB32E9">
      <w:pPr>
        <w:pStyle w:val="ListParagraph"/>
        <w:numPr>
          <w:ilvl w:val="0"/>
          <w:numId w:val="2"/>
        </w:numPr>
        <w:pBdr>
          <w:top w:val="nil"/>
          <w:left w:val="nil"/>
          <w:bottom w:val="nil"/>
          <w:right w:val="nil"/>
          <w:between w:val="nil"/>
        </w:pBdr>
        <w:tabs>
          <w:tab w:val="right" w:pos="9020"/>
        </w:tabs>
        <w:rPr>
          <w:rFonts w:ascii="Calibri" w:eastAsia="Helvetica Neue" w:hAnsi="Calibri" w:cs="Calibri"/>
          <w:color w:val="000000"/>
        </w:rPr>
      </w:pPr>
      <w:r w:rsidRPr="00BB32E9">
        <w:rPr>
          <w:rFonts w:ascii="Calibri" w:eastAsia="Helvetica Neue" w:hAnsi="Calibri" w:cs="Calibri"/>
          <w:color w:val="000000"/>
        </w:rPr>
        <w:t>If an account falls into arrears a reminder invoice will be issued to bring the account up to date within 7 days.</w:t>
      </w:r>
    </w:p>
    <w:p w14:paraId="32C10496" w14:textId="61BE7FBD" w:rsidR="00BB32E9" w:rsidRDefault="00BB32E9" w:rsidP="00BB32E9">
      <w:pPr>
        <w:pStyle w:val="ListParagraph"/>
        <w:numPr>
          <w:ilvl w:val="0"/>
          <w:numId w:val="2"/>
        </w:numPr>
        <w:pBdr>
          <w:top w:val="nil"/>
          <w:left w:val="nil"/>
          <w:bottom w:val="nil"/>
          <w:right w:val="nil"/>
          <w:between w:val="nil"/>
        </w:pBdr>
        <w:tabs>
          <w:tab w:val="right" w:pos="9020"/>
        </w:tabs>
        <w:rPr>
          <w:rFonts w:ascii="Calibri" w:eastAsia="Helvetica Neue" w:hAnsi="Calibri" w:cs="Calibri"/>
          <w:color w:val="000000"/>
        </w:rPr>
      </w:pPr>
      <w:r>
        <w:rPr>
          <w:rFonts w:ascii="Calibri" w:eastAsia="Helvetica Neue" w:hAnsi="Calibri" w:cs="Calibri"/>
          <w:color w:val="000000"/>
        </w:rPr>
        <w:t>The Preschool Manager will advise that if the account is not brought up to date that the child may not be able to attend the setting.</w:t>
      </w:r>
    </w:p>
    <w:p w14:paraId="51086DAD" w14:textId="7520620B" w:rsidR="00DD036A" w:rsidRDefault="00BB32E9" w:rsidP="00BB32E9">
      <w:pPr>
        <w:pStyle w:val="ListParagraph"/>
        <w:numPr>
          <w:ilvl w:val="0"/>
          <w:numId w:val="2"/>
        </w:numPr>
        <w:pBdr>
          <w:top w:val="nil"/>
          <w:left w:val="nil"/>
          <w:bottom w:val="nil"/>
          <w:right w:val="nil"/>
          <w:between w:val="nil"/>
        </w:pBdr>
        <w:tabs>
          <w:tab w:val="right" w:pos="9020"/>
        </w:tabs>
        <w:rPr>
          <w:rFonts w:ascii="Calibri" w:eastAsia="Helvetica Neue" w:hAnsi="Calibri" w:cs="Calibri"/>
          <w:color w:val="000000"/>
        </w:rPr>
      </w:pPr>
      <w:r>
        <w:rPr>
          <w:rFonts w:ascii="Calibri" w:eastAsia="Helvetica Neue" w:hAnsi="Calibri" w:cs="Calibri"/>
          <w:color w:val="000000"/>
        </w:rPr>
        <w:t xml:space="preserve">Following, this, if the </w:t>
      </w:r>
      <w:r w:rsidR="00A26A88" w:rsidRPr="00BB32E9">
        <w:rPr>
          <w:rFonts w:ascii="Calibri" w:eastAsia="Helvetica Neue" w:hAnsi="Calibri" w:cs="Calibri"/>
          <w:color w:val="000000"/>
        </w:rPr>
        <w:t xml:space="preserve">balance has not been paid, we will advise the parent/carer that the child will no longer be able to attend their sessions until the balance has been settled. </w:t>
      </w:r>
    </w:p>
    <w:p w14:paraId="148A87A0" w14:textId="77777777" w:rsidR="00BB32E9" w:rsidRDefault="00BB32E9" w:rsidP="00BB32E9">
      <w:pPr>
        <w:pBdr>
          <w:top w:val="nil"/>
          <w:left w:val="nil"/>
          <w:bottom w:val="nil"/>
          <w:right w:val="nil"/>
          <w:between w:val="nil"/>
        </w:pBdr>
        <w:tabs>
          <w:tab w:val="right" w:pos="9020"/>
        </w:tabs>
        <w:rPr>
          <w:rFonts w:ascii="Calibri" w:eastAsia="Helvetica Neue" w:hAnsi="Calibri" w:cs="Calibri"/>
          <w:color w:val="000000"/>
        </w:rPr>
      </w:pPr>
    </w:p>
    <w:p w14:paraId="515D1D0A" w14:textId="2F2F7650" w:rsidR="00BB32E9" w:rsidRDefault="00BB32E9" w:rsidP="00BB32E9">
      <w:pPr>
        <w:pBdr>
          <w:top w:val="nil"/>
          <w:left w:val="nil"/>
          <w:bottom w:val="nil"/>
          <w:right w:val="nil"/>
          <w:between w:val="nil"/>
        </w:pBdr>
        <w:tabs>
          <w:tab w:val="right" w:pos="9020"/>
        </w:tabs>
        <w:rPr>
          <w:rFonts w:ascii="Calibri" w:eastAsia="Helvetica Neue" w:hAnsi="Calibri" w:cs="Calibri"/>
          <w:color w:val="000000"/>
        </w:rPr>
      </w:pPr>
      <w:r>
        <w:rPr>
          <w:rFonts w:ascii="Calibri" w:eastAsia="Helvetica Neue" w:hAnsi="Calibri" w:cs="Calibri"/>
          <w:color w:val="000000"/>
        </w:rPr>
        <w:t>If the account is still not settled the arrears will be passed to a Debt Collection Agency.</w:t>
      </w:r>
    </w:p>
    <w:p w14:paraId="3F4A4268" w14:textId="6E42D2B5" w:rsidR="00BB32E9" w:rsidRDefault="00BB32E9" w:rsidP="00BB32E9">
      <w:pPr>
        <w:pBdr>
          <w:top w:val="nil"/>
          <w:left w:val="nil"/>
          <w:bottom w:val="nil"/>
          <w:right w:val="nil"/>
          <w:between w:val="nil"/>
        </w:pBdr>
        <w:tabs>
          <w:tab w:val="right" w:pos="9020"/>
        </w:tabs>
        <w:rPr>
          <w:rFonts w:ascii="Calibri" w:eastAsia="Helvetica Neue" w:hAnsi="Calibri" w:cs="Calibri"/>
          <w:color w:val="000000"/>
        </w:rPr>
      </w:pPr>
    </w:p>
    <w:p w14:paraId="021676CF" w14:textId="0038F805" w:rsidR="00BB32E9" w:rsidRDefault="00BB32E9" w:rsidP="00BB32E9">
      <w:pPr>
        <w:pBdr>
          <w:top w:val="nil"/>
          <w:left w:val="nil"/>
          <w:bottom w:val="nil"/>
          <w:right w:val="nil"/>
          <w:between w:val="nil"/>
        </w:pBdr>
        <w:tabs>
          <w:tab w:val="right" w:pos="9020"/>
        </w:tabs>
        <w:rPr>
          <w:rFonts w:ascii="Calibri" w:eastAsia="Helvetica Neue" w:hAnsi="Calibri" w:cs="Calibri"/>
          <w:color w:val="000000"/>
        </w:rPr>
      </w:pPr>
      <w:r>
        <w:rPr>
          <w:rFonts w:ascii="Calibri" w:eastAsia="Helvetica Neue" w:hAnsi="Calibri" w:cs="Calibri"/>
          <w:color w:val="000000"/>
        </w:rPr>
        <w:t>Any child that leaves the setting with an outstanding fee will trigger the following procedure:</w:t>
      </w:r>
    </w:p>
    <w:p w14:paraId="30F6B865" w14:textId="77777777" w:rsidR="00BB32E9" w:rsidRDefault="00BB32E9" w:rsidP="00BB32E9">
      <w:pPr>
        <w:pBdr>
          <w:top w:val="nil"/>
          <w:left w:val="nil"/>
          <w:bottom w:val="nil"/>
          <w:right w:val="nil"/>
          <w:between w:val="nil"/>
        </w:pBdr>
        <w:tabs>
          <w:tab w:val="right" w:pos="9020"/>
        </w:tabs>
        <w:rPr>
          <w:rFonts w:ascii="Calibri" w:eastAsia="Helvetica Neue" w:hAnsi="Calibri" w:cs="Calibri"/>
          <w:color w:val="000000"/>
        </w:rPr>
      </w:pPr>
    </w:p>
    <w:p w14:paraId="7BA112CF" w14:textId="3758217A" w:rsidR="00BB32E9" w:rsidRDefault="00BB32E9" w:rsidP="00BB32E9">
      <w:pPr>
        <w:pBdr>
          <w:top w:val="nil"/>
          <w:left w:val="nil"/>
          <w:bottom w:val="nil"/>
          <w:right w:val="nil"/>
          <w:between w:val="nil"/>
        </w:pBdr>
        <w:tabs>
          <w:tab w:val="right" w:pos="9020"/>
        </w:tabs>
        <w:rPr>
          <w:rFonts w:ascii="Calibri" w:eastAsia="Helvetica Neue" w:hAnsi="Calibri" w:cs="Calibri"/>
          <w:color w:val="000000"/>
        </w:rPr>
      </w:pPr>
      <w:r>
        <w:rPr>
          <w:rFonts w:ascii="Calibri" w:eastAsia="Helvetica Neue" w:hAnsi="Calibri" w:cs="Calibri"/>
          <w:color w:val="000000"/>
        </w:rPr>
        <w:t>In order to give a last opportunity to settle an account the parent / carer will be informed of the date that the debt will be passed to a Debt Collection Agency.</w:t>
      </w:r>
    </w:p>
    <w:p w14:paraId="33E128E7" w14:textId="1C5A4235" w:rsidR="00BB32E9" w:rsidRDefault="00BB32E9" w:rsidP="00BB32E9">
      <w:pPr>
        <w:pBdr>
          <w:top w:val="nil"/>
          <w:left w:val="nil"/>
          <w:bottom w:val="nil"/>
          <w:right w:val="nil"/>
          <w:between w:val="nil"/>
        </w:pBdr>
        <w:tabs>
          <w:tab w:val="right" w:pos="9020"/>
        </w:tabs>
        <w:rPr>
          <w:rFonts w:ascii="Calibri" w:eastAsia="Helvetica Neue" w:hAnsi="Calibri" w:cs="Calibri"/>
          <w:color w:val="000000"/>
        </w:rPr>
      </w:pPr>
    </w:p>
    <w:p w14:paraId="276428EA" w14:textId="7CCA16F4" w:rsidR="00BB32E9" w:rsidRPr="00BB32E9" w:rsidRDefault="00BB32E9" w:rsidP="00BB32E9">
      <w:pPr>
        <w:pBdr>
          <w:top w:val="nil"/>
          <w:left w:val="nil"/>
          <w:bottom w:val="nil"/>
          <w:right w:val="nil"/>
          <w:between w:val="nil"/>
        </w:pBdr>
        <w:tabs>
          <w:tab w:val="right" w:pos="9020"/>
        </w:tabs>
        <w:rPr>
          <w:rFonts w:ascii="Calibri" w:eastAsia="Helvetica Neue" w:hAnsi="Calibri" w:cs="Calibri"/>
          <w:color w:val="000000"/>
        </w:rPr>
      </w:pPr>
      <w:r>
        <w:rPr>
          <w:rFonts w:ascii="Calibri" w:eastAsia="Helvetica Neue" w:hAnsi="Calibri" w:cs="Calibri"/>
          <w:color w:val="000000"/>
        </w:rPr>
        <w:t>If the account is not settled it is out of the hands of the setting, and all payments plus any additional charges by the debt collection agency will have to be paid by them.</w:t>
      </w:r>
    </w:p>
    <w:p w14:paraId="4B646109" w14:textId="77777777" w:rsidR="009A2838" w:rsidRDefault="009A2838">
      <w:pPr>
        <w:rPr>
          <w:rFonts w:ascii="Calibri" w:eastAsia="Times" w:hAnsi="Calibri" w:cs="Calibri"/>
          <w:color w:val="000000"/>
        </w:rPr>
      </w:pPr>
      <w:r>
        <w:rPr>
          <w:rFonts w:ascii="Calibri" w:eastAsia="Times" w:hAnsi="Calibri" w:cs="Calibri"/>
          <w:color w:val="000000"/>
        </w:rPr>
        <w:br w:type="page"/>
      </w:r>
    </w:p>
    <w:p w14:paraId="64EB7248" w14:textId="77777777" w:rsidR="00DD036A" w:rsidRPr="00A75B00" w:rsidRDefault="00DD036A">
      <w:pPr>
        <w:pBdr>
          <w:top w:val="nil"/>
          <w:left w:val="nil"/>
          <w:bottom w:val="nil"/>
          <w:right w:val="nil"/>
          <w:between w:val="nil"/>
        </w:pBdr>
        <w:tabs>
          <w:tab w:val="right" w:pos="9020"/>
        </w:tabs>
        <w:rPr>
          <w:rFonts w:ascii="Calibri" w:eastAsia="Times" w:hAnsi="Calibri" w:cs="Calibri"/>
          <w:color w:val="000000"/>
        </w:rPr>
      </w:pPr>
    </w:p>
    <w:p w14:paraId="3444E337" w14:textId="77777777" w:rsidR="00DD036A" w:rsidRPr="00A75B00" w:rsidRDefault="00A26A88" w:rsidP="00A75B00">
      <w:pPr>
        <w:rPr>
          <w:rFonts w:ascii="Calibri" w:eastAsia="Calibri" w:hAnsi="Calibri" w:cs="Calibri"/>
          <w:b/>
          <w:color w:val="000000"/>
          <w:sz w:val="28"/>
          <w:szCs w:val="28"/>
        </w:rPr>
      </w:pPr>
      <w:r w:rsidRPr="00A75B00">
        <w:rPr>
          <w:rFonts w:ascii="Calibri" w:hAnsi="Calibri" w:cs="Calibri"/>
          <w:b/>
          <w:sz w:val="28"/>
          <w:szCs w:val="28"/>
        </w:rPr>
        <w:t>Late Collection of Child</w:t>
      </w:r>
    </w:p>
    <w:p w14:paraId="51CD7F75" w14:textId="77777777" w:rsidR="00DD036A" w:rsidRPr="00A75B00" w:rsidRDefault="00DD036A">
      <w:pPr>
        <w:pBdr>
          <w:top w:val="nil"/>
          <w:left w:val="nil"/>
          <w:bottom w:val="nil"/>
          <w:right w:val="nil"/>
          <w:between w:val="nil"/>
        </w:pBdr>
        <w:tabs>
          <w:tab w:val="right" w:pos="9020"/>
        </w:tabs>
        <w:rPr>
          <w:rFonts w:ascii="Calibri" w:eastAsia="Helvetica Neue" w:hAnsi="Calibri" w:cs="Calibri"/>
          <w:color w:val="000000"/>
        </w:rPr>
      </w:pPr>
    </w:p>
    <w:p w14:paraId="539F9A79" w14:textId="77777777" w:rsidR="00DD036A" w:rsidRPr="00A75B00" w:rsidRDefault="00A26A88">
      <w:pPr>
        <w:pBdr>
          <w:top w:val="nil"/>
          <w:left w:val="nil"/>
          <w:bottom w:val="nil"/>
          <w:right w:val="nil"/>
          <w:between w:val="nil"/>
        </w:pBdr>
        <w:tabs>
          <w:tab w:val="right" w:pos="9020"/>
        </w:tabs>
        <w:rPr>
          <w:rFonts w:ascii="Calibri" w:eastAsia="Times" w:hAnsi="Calibri" w:cs="Calibri"/>
          <w:color w:val="000000"/>
        </w:rPr>
      </w:pPr>
      <w:r w:rsidRPr="00A75B00">
        <w:rPr>
          <w:rFonts w:ascii="Calibri" w:eastAsia="Helvetica Neue" w:hAnsi="Calibri" w:cs="Calibri"/>
          <w:color w:val="000000"/>
        </w:rPr>
        <w:t>Dandelions Pre-School has a duty of care to the children and parents to ensure that collection of young children is made at the agreed time or within normal Pre-School opening hours. Late collection causes additional overhead</w:t>
      </w:r>
      <w:r w:rsidR="009831E8" w:rsidRPr="00A75B00">
        <w:rPr>
          <w:rFonts w:ascii="Calibri" w:eastAsia="Helvetica Neue" w:hAnsi="Calibri" w:cs="Calibri"/>
          <w:color w:val="000000"/>
        </w:rPr>
        <w:t>s</w:t>
      </w:r>
      <w:r w:rsidRPr="00A75B00">
        <w:rPr>
          <w:rFonts w:ascii="Calibri" w:eastAsia="Helvetica Neue" w:hAnsi="Calibri" w:cs="Calibri"/>
          <w:color w:val="000000"/>
        </w:rPr>
        <w:t xml:space="preserve"> and cost for the Pre-School and potentially unnecessary distress to a child. </w:t>
      </w:r>
    </w:p>
    <w:p w14:paraId="2CF5EE2C" w14:textId="77777777" w:rsidR="00DD036A" w:rsidRPr="00A75B00" w:rsidRDefault="00A26A88">
      <w:pPr>
        <w:pBdr>
          <w:top w:val="nil"/>
          <w:left w:val="nil"/>
          <w:bottom w:val="nil"/>
          <w:right w:val="nil"/>
          <w:between w:val="nil"/>
        </w:pBdr>
        <w:tabs>
          <w:tab w:val="right" w:pos="9020"/>
        </w:tabs>
        <w:rPr>
          <w:rFonts w:ascii="Calibri" w:eastAsia="Times" w:hAnsi="Calibri" w:cs="Calibri"/>
          <w:color w:val="000000"/>
        </w:rPr>
      </w:pPr>
      <w:r w:rsidRPr="00A75B00">
        <w:rPr>
          <w:rFonts w:ascii="Calibri" w:eastAsia="Helvetica Neue" w:hAnsi="Calibri" w:cs="Calibri"/>
          <w:color w:val="000000"/>
        </w:rPr>
        <w:t xml:space="preserve">Children remaining in our care after the agreed collection time or after normal opening hours must be supervised by a minimum of two members of staff, one of whom must be qualified. </w:t>
      </w:r>
    </w:p>
    <w:p w14:paraId="71BEDC22" w14:textId="77777777" w:rsidR="00DD036A" w:rsidRPr="00A75B00" w:rsidRDefault="00A26A88">
      <w:pPr>
        <w:pBdr>
          <w:top w:val="nil"/>
          <w:left w:val="nil"/>
          <w:bottom w:val="nil"/>
          <w:right w:val="nil"/>
          <w:between w:val="nil"/>
        </w:pBdr>
        <w:tabs>
          <w:tab w:val="right" w:pos="9020"/>
        </w:tabs>
        <w:rPr>
          <w:rFonts w:ascii="Calibri" w:eastAsia="Times" w:hAnsi="Calibri" w:cs="Calibri"/>
          <w:color w:val="000000"/>
        </w:rPr>
      </w:pPr>
      <w:r w:rsidRPr="00A75B00">
        <w:rPr>
          <w:rFonts w:ascii="Calibri" w:eastAsia="Helvetica Neue" w:hAnsi="Calibri" w:cs="Calibri"/>
          <w:color w:val="000000"/>
        </w:rPr>
        <w:t>We appreciate that sometimes there may be circumstances beyond parent / carer control affecting the prompt collection of your child. If you know you are going to be late collecting the child in our care please call at the earliest opportunity and discuss with the Manager</w:t>
      </w:r>
      <w:r w:rsidR="009831E8" w:rsidRPr="00A75B00">
        <w:rPr>
          <w:rFonts w:ascii="Calibri" w:eastAsia="Helvetica Neue" w:hAnsi="Calibri" w:cs="Calibri"/>
          <w:color w:val="000000"/>
        </w:rPr>
        <w:t xml:space="preserve"> </w:t>
      </w:r>
      <w:r w:rsidRPr="00A75B00">
        <w:rPr>
          <w:rFonts w:ascii="Calibri" w:eastAsia="Helvetica Neue" w:hAnsi="Calibri" w:cs="Calibri"/>
          <w:color w:val="000000"/>
        </w:rPr>
        <w:t xml:space="preserve">the arrangements for the collection. Please note that a late collection fee will still be chargeable, unless agreed otherwise, for example in exceptional circumstances. </w:t>
      </w:r>
    </w:p>
    <w:p w14:paraId="420FEF80" w14:textId="77777777" w:rsidR="00DD036A" w:rsidRPr="00A75B00" w:rsidRDefault="00DD036A">
      <w:pPr>
        <w:pBdr>
          <w:top w:val="nil"/>
          <w:left w:val="nil"/>
          <w:bottom w:val="nil"/>
          <w:right w:val="nil"/>
          <w:between w:val="nil"/>
        </w:pBdr>
        <w:tabs>
          <w:tab w:val="right" w:pos="9020"/>
        </w:tabs>
        <w:rPr>
          <w:rFonts w:ascii="Calibri" w:eastAsia="Helvetica Neue" w:hAnsi="Calibri" w:cs="Calibri"/>
          <w:color w:val="000000"/>
        </w:rPr>
      </w:pPr>
    </w:p>
    <w:p w14:paraId="7863D1BF" w14:textId="77777777" w:rsidR="00DD036A" w:rsidRPr="00A75B00" w:rsidRDefault="00A26A88">
      <w:pPr>
        <w:pBdr>
          <w:top w:val="nil"/>
          <w:left w:val="nil"/>
          <w:bottom w:val="nil"/>
          <w:right w:val="nil"/>
          <w:between w:val="nil"/>
        </w:pBdr>
        <w:tabs>
          <w:tab w:val="right" w:pos="9020"/>
        </w:tabs>
        <w:rPr>
          <w:rFonts w:ascii="Calibri" w:eastAsia="Times" w:hAnsi="Calibri" w:cs="Calibri"/>
          <w:color w:val="000000"/>
        </w:rPr>
      </w:pPr>
      <w:r w:rsidRPr="00A75B00">
        <w:rPr>
          <w:rFonts w:ascii="Calibri" w:eastAsia="Helvetica Neue" w:hAnsi="Calibri" w:cs="Calibri"/>
          <w:color w:val="000000"/>
        </w:rPr>
        <w:t>Continuous late collection will incur a charge of £5 for the first 1</w:t>
      </w:r>
      <w:r w:rsidR="009831E8" w:rsidRPr="00A75B00">
        <w:rPr>
          <w:rFonts w:ascii="Calibri" w:eastAsia="Helvetica Neue" w:hAnsi="Calibri" w:cs="Calibri"/>
          <w:color w:val="000000"/>
        </w:rPr>
        <w:t>0</w:t>
      </w:r>
      <w:r w:rsidRPr="00A75B00">
        <w:rPr>
          <w:rFonts w:ascii="Calibri" w:eastAsia="Helvetica Neue" w:hAnsi="Calibri" w:cs="Calibri"/>
          <w:color w:val="000000"/>
        </w:rPr>
        <w:t xml:space="preserve"> minutes per child and a further £5 for every 5 minutes following. </w:t>
      </w:r>
    </w:p>
    <w:p w14:paraId="28727AD5" w14:textId="77777777" w:rsidR="00DD036A" w:rsidRPr="00A75B00" w:rsidRDefault="00A26A88">
      <w:pPr>
        <w:pStyle w:val="Heading3"/>
      </w:pPr>
      <w:r w:rsidRPr="00A75B00">
        <w:t>Notice Period and Conditions</w:t>
      </w:r>
    </w:p>
    <w:p w14:paraId="4ADF0D54" w14:textId="77777777" w:rsidR="00766D28" w:rsidRDefault="00766D28" w:rsidP="00766D28">
      <w:pPr>
        <w:pBdr>
          <w:top w:val="nil"/>
          <w:left w:val="nil"/>
          <w:bottom w:val="nil"/>
          <w:right w:val="nil"/>
          <w:between w:val="nil"/>
        </w:pBdr>
        <w:tabs>
          <w:tab w:val="right" w:pos="9020"/>
        </w:tabs>
        <w:rPr>
          <w:rFonts w:ascii="Calibri" w:eastAsia="Times" w:hAnsi="Calibri" w:cs="Calibri"/>
          <w:color w:val="000000"/>
        </w:rPr>
      </w:pPr>
      <w:r>
        <w:rPr>
          <w:rFonts w:ascii="Calibri" w:eastAsia="Times" w:hAnsi="Calibri" w:cs="Calibri"/>
          <w:color w:val="000000"/>
        </w:rPr>
        <w:t>If you wish to increase sessions subject to availability this can be done with immediate effect.</w:t>
      </w:r>
    </w:p>
    <w:p w14:paraId="6A0F2216" w14:textId="77777777" w:rsidR="00766D28" w:rsidRDefault="00766D28" w:rsidP="00766D28">
      <w:pPr>
        <w:pBdr>
          <w:top w:val="nil"/>
          <w:left w:val="nil"/>
          <w:bottom w:val="nil"/>
          <w:right w:val="nil"/>
          <w:between w:val="nil"/>
        </w:pBdr>
        <w:tabs>
          <w:tab w:val="right" w:pos="9020"/>
        </w:tabs>
        <w:rPr>
          <w:rFonts w:ascii="Calibri" w:eastAsia="Times" w:hAnsi="Calibri" w:cs="Calibri"/>
          <w:color w:val="000000"/>
        </w:rPr>
      </w:pPr>
    </w:p>
    <w:p w14:paraId="619B8646" w14:textId="04F93851" w:rsidR="00DD036A" w:rsidRDefault="00766D28">
      <w:pPr>
        <w:pBdr>
          <w:top w:val="nil"/>
          <w:left w:val="nil"/>
          <w:bottom w:val="nil"/>
          <w:right w:val="nil"/>
          <w:between w:val="nil"/>
        </w:pBdr>
        <w:tabs>
          <w:tab w:val="right" w:pos="9020"/>
        </w:tabs>
        <w:rPr>
          <w:rFonts w:ascii="Calibri" w:eastAsia="Times" w:hAnsi="Calibri" w:cs="Calibri"/>
          <w:color w:val="000000"/>
        </w:rPr>
      </w:pPr>
      <w:r>
        <w:rPr>
          <w:rFonts w:ascii="Calibri" w:eastAsia="Times" w:hAnsi="Calibri" w:cs="Calibri"/>
          <w:color w:val="000000"/>
        </w:rPr>
        <w:t xml:space="preserve">Should you need to make a change or decrease the number of session you will be given the opportunity at the end of each </w:t>
      </w:r>
      <w:r w:rsidR="00A7245B">
        <w:rPr>
          <w:rFonts w:ascii="Calibri" w:eastAsia="Times" w:hAnsi="Calibri" w:cs="Calibri"/>
          <w:color w:val="000000"/>
        </w:rPr>
        <w:t>half-</w:t>
      </w:r>
      <w:r>
        <w:rPr>
          <w:rFonts w:ascii="Calibri" w:eastAsia="Times" w:hAnsi="Calibri" w:cs="Calibri"/>
          <w:color w:val="000000"/>
        </w:rPr>
        <w:t xml:space="preserve">term to do so.   </w:t>
      </w:r>
    </w:p>
    <w:p w14:paraId="339AE581" w14:textId="77777777" w:rsidR="00A7245B" w:rsidRDefault="00A7245B">
      <w:pPr>
        <w:pBdr>
          <w:top w:val="nil"/>
          <w:left w:val="nil"/>
          <w:bottom w:val="nil"/>
          <w:right w:val="nil"/>
          <w:between w:val="nil"/>
        </w:pBdr>
        <w:tabs>
          <w:tab w:val="right" w:pos="9020"/>
        </w:tabs>
        <w:rPr>
          <w:rFonts w:ascii="Calibri" w:eastAsia="Times" w:hAnsi="Calibri" w:cs="Calibri"/>
          <w:color w:val="000000"/>
        </w:rPr>
      </w:pPr>
    </w:p>
    <w:p w14:paraId="777DCC82" w14:textId="22A3A057" w:rsidR="00A7245B" w:rsidRPr="00A75B00" w:rsidRDefault="00A7245B">
      <w:pPr>
        <w:pBdr>
          <w:top w:val="nil"/>
          <w:left w:val="nil"/>
          <w:bottom w:val="nil"/>
          <w:right w:val="nil"/>
          <w:between w:val="nil"/>
        </w:pBdr>
        <w:tabs>
          <w:tab w:val="right" w:pos="9020"/>
        </w:tabs>
        <w:rPr>
          <w:rFonts w:ascii="Calibri" w:eastAsia="Times" w:hAnsi="Calibri" w:cs="Calibri"/>
          <w:color w:val="000000"/>
        </w:rPr>
      </w:pPr>
      <w:r>
        <w:rPr>
          <w:rFonts w:ascii="Calibri" w:eastAsia="Times" w:hAnsi="Calibri" w:cs="Calibri"/>
          <w:color w:val="000000"/>
        </w:rPr>
        <w:t>Please complete the amendment to sessions form which is available from the office or can be found on our website.</w:t>
      </w:r>
    </w:p>
    <w:p w14:paraId="267B14EE" w14:textId="77777777" w:rsidR="00DD036A" w:rsidRPr="00A75B00" w:rsidRDefault="00A26A88">
      <w:pPr>
        <w:pStyle w:val="Heading3"/>
      </w:pPr>
      <w:r w:rsidRPr="00A75B00">
        <w:t>Child leaving Dandelions Pre-School</w:t>
      </w:r>
    </w:p>
    <w:p w14:paraId="5ADEBEB5" w14:textId="77777777" w:rsidR="00DD036A" w:rsidRPr="00A75B00" w:rsidRDefault="00DD036A">
      <w:pPr>
        <w:pBdr>
          <w:top w:val="nil"/>
          <w:left w:val="nil"/>
          <w:bottom w:val="nil"/>
          <w:right w:val="nil"/>
          <w:between w:val="nil"/>
        </w:pBdr>
        <w:tabs>
          <w:tab w:val="right" w:pos="9020"/>
        </w:tabs>
        <w:rPr>
          <w:rFonts w:ascii="Calibri" w:eastAsia="Times" w:hAnsi="Calibri" w:cs="Calibri"/>
          <w:color w:val="000000"/>
        </w:rPr>
      </w:pPr>
    </w:p>
    <w:p w14:paraId="2E471433" w14:textId="22CEE769" w:rsidR="00DD036A" w:rsidRPr="00A75B00" w:rsidRDefault="00A26A88">
      <w:pPr>
        <w:pBdr>
          <w:top w:val="nil"/>
          <w:left w:val="nil"/>
          <w:bottom w:val="nil"/>
          <w:right w:val="nil"/>
          <w:between w:val="nil"/>
        </w:pBdr>
        <w:tabs>
          <w:tab w:val="right" w:pos="9020"/>
        </w:tabs>
        <w:rPr>
          <w:rFonts w:ascii="Calibri" w:eastAsia="Times" w:hAnsi="Calibri" w:cs="Calibri"/>
          <w:color w:val="000000"/>
        </w:rPr>
      </w:pPr>
      <w:r w:rsidRPr="00A75B00">
        <w:rPr>
          <w:rFonts w:ascii="Calibri" w:eastAsia="Helvetica Neue" w:hAnsi="Calibri" w:cs="Calibri"/>
          <w:color w:val="000000"/>
        </w:rPr>
        <w:t xml:space="preserve">Six </w:t>
      </w:r>
      <w:proofErr w:type="spellStart"/>
      <w:r w:rsidR="007B5A27" w:rsidRPr="00A75B00">
        <w:rPr>
          <w:rFonts w:ascii="Calibri" w:eastAsia="Helvetica Neue" w:hAnsi="Calibri" w:cs="Calibri"/>
          <w:color w:val="000000"/>
        </w:rPr>
        <w:t>weeks notice</w:t>
      </w:r>
      <w:proofErr w:type="spellEnd"/>
      <w:r w:rsidRPr="00A75B00">
        <w:rPr>
          <w:rFonts w:ascii="Calibri" w:eastAsia="Helvetica Neue" w:hAnsi="Calibri" w:cs="Calibri"/>
          <w:color w:val="000000"/>
        </w:rPr>
        <w:t xml:space="preserve"> is required if a child is to leave Dandelions Pre-School.</w:t>
      </w:r>
      <w:r w:rsidRPr="00A75B00">
        <w:rPr>
          <w:rFonts w:ascii="Calibri" w:eastAsia="Helvetica Neue" w:hAnsi="Calibri" w:cs="Calibri"/>
          <w:color w:val="000000"/>
        </w:rPr>
        <w:br/>
      </w:r>
    </w:p>
    <w:p w14:paraId="77DEB853" w14:textId="769069FB" w:rsidR="00DD036A" w:rsidRPr="00A75B00" w:rsidRDefault="00A26A88">
      <w:pPr>
        <w:pBdr>
          <w:top w:val="nil"/>
          <w:left w:val="nil"/>
          <w:bottom w:val="nil"/>
          <w:right w:val="nil"/>
          <w:between w:val="nil"/>
        </w:pBdr>
        <w:tabs>
          <w:tab w:val="right" w:pos="9020"/>
        </w:tabs>
        <w:rPr>
          <w:rFonts w:ascii="Calibri" w:eastAsia="Helvetica Neue" w:hAnsi="Calibri" w:cs="Calibri"/>
          <w:color w:val="000000"/>
        </w:rPr>
      </w:pPr>
      <w:r w:rsidRPr="00A75B00">
        <w:rPr>
          <w:rFonts w:ascii="Calibri" w:eastAsia="Times" w:hAnsi="Calibri" w:cs="Calibri"/>
          <w:color w:val="000000"/>
        </w:rPr>
        <w:t>I</w:t>
      </w:r>
      <w:r w:rsidRPr="00A75B00">
        <w:rPr>
          <w:rFonts w:ascii="Calibri" w:eastAsia="Helvetica Neue" w:hAnsi="Calibri" w:cs="Calibri"/>
          <w:color w:val="000000"/>
        </w:rPr>
        <w:t xml:space="preserve">f six </w:t>
      </w:r>
      <w:proofErr w:type="spellStart"/>
      <w:r w:rsidRPr="00A75B00">
        <w:rPr>
          <w:rFonts w:ascii="Calibri" w:eastAsia="Helvetica Neue" w:hAnsi="Calibri" w:cs="Calibri"/>
          <w:color w:val="000000"/>
        </w:rPr>
        <w:t>weeks notice</w:t>
      </w:r>
      <w:proofErr w:type="spellEnd"/>
      <w:r w:rsidRPr="00A75B00">
        <w:rPr>
          <w:rFonts w:ascii="Calibri" w:eastAsia="Helvetica Neue" w:hAnsi="Calibri" w:cs="Calibri"/>
          <w:color w:val="000000"/>
        </w:rPr>
        <w:t xml:space="preserve"> is not received, then 6 weeks fees will be charged in lieu of notice. </w:t>
      </w:r>
    </w:p>
    <w:p w14:paraId="36523327" w14:textId="77777777" w:rsidR="00DD036A" w:rsidRPr="00A75B00" w:rsidRDefault="00DD036A">
      <w:pPr>
        <w:pBdr>
          <w:top w:val="nil"/>
          <w:left w:val="nil"/>
          <w:bottom w:val="nil"/>
          <w:right w:val="nil"/>
          <w:between w:val="nil"/>
        </w:pBdr>
        <w:tabs>
          <w:tab w:val="right" w:pos="9020"/>
        </w:tabs>
        <w:rPr>
          <w:rFonts w:ascii="Calibri" w:eastAsia="Helvetica Neue" w:hAnsi="Calibri" w:cs="Calibri"/>
          <w:color w:val="000000"/>
        </w:rPr>
      </w:pPr>
    </w:p>
    <w:p w14:paraId="0A812155" w14:textId="77777777" w:rsidR="00DD036A" w:rsidRPr="00A75B00" w:rsidRDefault="00A26A88">
      <w:pPr>
        <w:pStyle w:val="Heading3"/>
      </w:pPr>
      <w:r w:rsidRPr="00A75B00">
        <w:t xml:space="preserve">Funding </w:t>
      </w:r>
    </w:p>
    <w:p w14:paraId="16E87C45" w14:textId="5EC91C1D" w:rsidR="00DD036A" w:rsidRPr="00A75B00" w:rsidRDefault="00A26A88">
      <w:pPr>
        <w:pBdr>
          <w:top w:val="nil"/>
          <w:left w:val="nil"/>
          <w:bottom w:val="nil"/>
          <w:right w:val="nil"/>
          <w:between w:val="nil"/>
        </w:pBdr>
        <w:tabs>
          <w:tab w:val="right" w:pos="9020"/>
        </w:tabs>
        <w:rPr>
          <w:rFonts w:ascii="Calibri" w:eastAsia="Helvetica Neue" w:hAnsi="Calibri" w:cs="Calibri"/>
          <w:b/>
        </w:rPr>
      </w:pPr>
      <w:r w:rsidRPr="00A75B00">
        <w:rPr>
          <w:rFonts w:ascii="Calibri" w:eastAsia="Helvetica Neue" w:hAnsi="Calibri" w:cs="Calibri"/>
        </w:rPr>
        <w:t>We are registered to provide the free and Universal Extended hours entitlement to Early Learning and Childcare and will meet our statutory obligations in this respect. For more information please visit:</w:t>
      </w:r>
      <w:r w:rsidR="00A7245B">
        <w:rPr>
          <w:rFonts w:ascii="Calibri" w:eastAsia="Helvetica Neue" w:hAnsi="Calibri" w:cs="Calibri"/>
        </w:rPr>
        <w:t xml:space="preserve"> </w:t>
      </w:r>
      <w:r w:rsidR="00A7245B" w:rsidRPr="00A7245B">
        <w:rPr>
          <w:rFonts w:ascii="Calibri" w:eastAsia="Helvetica Neue" w:hAnsi="Calibri" w:cs="Calibri"/>
        </w:rPr>
        <w:t>https://www.hants.gov.uk/socialcareandhealth/childrenandfamilies/childcare/payingforchildcare/freechildcare</w:t>
      </w:r>
    </w:p>
    <w:p w14:paraId="6FF413FE" w14:textId="77777777" w:rsidR="00614FEF" w:rsidRDefault="00614FEF">
      <w:pPr>
        <w:pBdr>
          <w:top w:val="nil"/>
          <w:left w:val="nil"/>
          <w:bottom w:val="nil"/>
          <w:right w:val="nil"/>
          <w:between w:val="nil"/>
        </w:pBdr>
        <w:tabs>
          <w:tab w:val="right" w:pos="9020"/>
        </w:tabs>
        <w:rPr>
          <w:rFonts w:ascii="Calibri" w:eastAsia="Helvetica Neue" w:hAnsi="Calibri" w:cs="Calibri"/>
          <w:b/>
          <w:color w:val="000000"/>
          <w:sz w:val="28"/>
          <w:szCs w:val="28"/>
        </w:rPr>
      </w:pPr>
    </w:p>
    <w:p w14:paraId="344C7827" w14:textId="77777777" w:rsidR="00C11DEF" w:rsidRDefault="00C11DEF">
      <w:pPr>
        <w:pBdr>
          <w:top w:val="nil"/>
          <w:left w:val="nil"/>
          <w:bottom w:val="nil"/>
          <w:right w:val="nil"/>
          <w:between w:val="nil"/>
        </w:pBdr>
        <w:tabs>
          <w:tab w:val="right" w:pos="9020"/>
        </w:tabs>
        <w:rPr>
          <w:rFonts w:ascii="Calibri" w:eastAsia="Helvetica Neue" w:hAnsi="Calibri" w:cs="Calibri"/>
          <w:b/>
          <w:color w:val="000000"/>
          <w:sz w:val="28"/>
          <w:szCs w:val="28"/>
        </w:rPr>
      </w:pPr>
    </w:p>
    <w:p w14:paraId="3FD56F37" w14:textId="77777777" w:rsidR="00C11DEF" w:rsidRDefault="00C11DEF">
      <w:pPr>
        <w:pBdr>
          <w:top w:val="nil"/>
          <w:left w:val="nil"/>
          <w:bottom w:val="nil"/>
          <w:right w:val="nil"/>
          <w:between w:val="nil"/>
        </w:pBdr>
        <w:tabs>
          <w:tab w:val="right" w:pos="9020"/>
        </w:tabs>
        <w:rPr>
          <w:rFonts w:ascii="Calibri" w:eastAsia="Helvetica Neue" w:hAnsi="Calibri" w:cs="Calibri"/>
          <w:b/>
          <w:color w:val="000000"/>
          <w:sz w:val="28"/>
          <w:szCs w:val="28"/>
        </w:rPr>
      </w:pPr>
    </w:p>
    <w:p w14:paraId="150ED43E" w14:textId="77777777" w:rsidR="00C11DEF" w:rsidRDefault="00C11DEF">
      <w:pPr>
        <w:pBdr>
          <w:top w:val="nil"/>
          <w:left w:val="nil"/>
          <w:bottom w:val="nil"/>
          <w:right w:val="nil"/>
          <w:between w:val="nil"/>
        </w:pBdr>
        <w:tabs>
          <w:tab w:val="right" w:pos="9020"/>
        </w:tabs>
        <w:rPr>
          <w:rFonts w:ascii="Calibri" w:eastAsia="Helvetica Neue" w:hAnsi="Calibri" w:cs="Calibri"/>
          <w:b/>
          <w:color w:val="000000"/>
          <w:sz w:val="28"/>
          <w:szCs w:val="28"/>
        </w:rPr>
      </w:pPr>
    </w:p>
    <w:p w14:paraId="01AFE892" w14:textId="7A186605" w:rsidR="000B1FA5" w:rsidRDefault="000B1FA5">
      <w:pPr>
        <w:pBdr>
          <w:top w:val="nil"/>
          <w:left w:val="nil"/>
          <w:bottom w:val="nil"/>
          <w:right w:val="nil"/>
          <w:between w:val="nil"/>
        </w:pBdr>
        <w:tabs>
          <w:tab w:val="right" w:pos="9020"/>
        </w:tabs>
        <w:rPr>
          <w:rFonts w:ascii="Calibri" w:eastAsia="Helvetica Neue" w:hAnsi="Calibri" w:cs="Calibri"/>
          <w:b/>
          <w:color w:val="000000"/>
          <w:sz w:val="28"/>
          <w:szCs w:val="28"/>
        </w:rPr>
      </w:pPr>
      <w:r w:rsidRPr="000B1FA5">
        <w:rPr>
          <w:rFonts w:ascii="Calibri" w:eastAsia="Helvetica Neue" w:hAnsi="Calibri" w:cs="Calibri"/>
          <w:b/>
          <w:color w:val="000000"/>
          <w:sz w:val="28"/>
          <w:szCs w:val="28"/>
        </w:rPr>
        <w:lastRenderedPageBreak/>
        <w:t>Adverse Weather</w:t>
      </w:r>
      <w:r w:rsidR="00025DDD">
        <w:rPr>
          <w:rFonts w:ascii="Calibri" w:eastAsia="Helvetica Neue" w:hAnsi="Calibri" w:cs="Calibri"/>
          <w:b/>
          <w:color w:val="000000"/>
          <w:sz w:val="28"/>
          <w:szCs w:val="28"/>
        </w:rPr>
        <w:t xml:space="preserve"> and Exceptional Circumstances</w:t>
      </w:r>
    </w:p>
    <w:p w14:paraId="5479CEBA" w14:textId="77777777" w:rsidR="000B1FA5" w:rsidRPr="00614FEF" w:rsidRDefault="000B1FA5">
      <w:pPr>
        <w:pBdr>
          <w:top w:val="nil"/>
          <w:left w:val="nil"/>
          <w:bottom w:val="nil"/>
          <w:right w:val="nil"/>
          <w:between w:val="nil"/>
        </w:pBdr>
        <w:tabs>
          <w:tab w:val="right" w:pos="9020"/>
        </w:tabs>
        <w:rPr>
          <w:rFonts w:ascii="Calibri" w:eastAsia="Helvetica Neue" w:hAnsi="Calibri" w:cs="Calibri"/>
          <w:color w:val="000000"/>
        </w:rPr>
      </w:pPr>
      <w:r w:rsidRPr="00614FEF">
        <w:rPr>
          <w:rFonts w:ascii="Calibri" w:eastAsia="Helvetica Neue" w:hAnsi="Calibri" w:cs="Calibri"/>
          <w:color w:val="000000"/>
        </w:rPr>
        <w:t>In the event of extreme weather conditions, we will endeavor to remain open unless we feel it is not safe to do so.</w:t>
      </w:r>
    </w:p>
    <w:p w14:paraId="5FFC9D6C" w14:textId="77777777" w:rsidR="000B1FA5" w:rsidRPr="00614FEF" w:rsidRDefault="000B1FA5">
      <w:pPr>
        <w:pBdr>
          <w:top w:val="nil"/>
          <w:left w:val="nil"/>
          <w:bottom w:val="nil"/>
          <w:right w:val="nil"/>
          <w:between w:val="nil"/>
        </w:pBdr>
        <w:tabs>
          <w:tab w:val="right" w:pos="9020"/>
        </w:tabs>
        <w:rPr>
          <w:rFonts w:ascii="Calibri" w:eastAsia="Helvetica Neue" w:hAnsi="Calibri" w:cs="Calibri"/>
          <w:color w:val="000000"/>
        </w:rPr>
      </w:pPr>
      <w:r w:rsidRPr="00614FEF">
        <w:rPr>
          <w:rFonts w:ascii="Calibri" w:eastAsia="Helvetica Neue" w:hAnsi="Calibri" w:cs="Calibri"/>
          <w:color w:val="000000"/>
        </w:rPr>
        <w:t xml:space="preserve">In such cases, you will be notified by </w:t>
      </w:r>
      <w:r w:rsidR="009A2838">
        <w:rPr>
          <w:rFonts w:ascii="Calibri" w:eastAsia="Helvetica Neue" w:hAnsi="Calibri" w:cs="Calibri"/>
          <w:color w:val="000000"/>
        </w:rPr>
        <w:t>Tapestry, Facebook or on our website</w:t>
      </w:r>
      <w:r w:rsidRPr="00614FEF">
        <w:rPr>
          <w:rFonts w:ascii="Calibri" w:eastAsia="Helvetica Neue" w:hAnsi="Calibri" w:cs="Calibri"/>
          <w:color w:val="000000"/>
        </w:rPr>
        <w:t xml:space="preserve"> of the closure and a notification will be posted on the Hampshire County Council School Closure page.</w:t>
      </w:r>
    </w:p>
    <w:p w14:paraId="79301FA2" w14:textId="77777777" w:rsidR="000B1FA5" w:rsidRDefault="000B1FA5">
      <w:pPr>
        <w:pBdr>
          <w:top w:val="nil"/>
          <w:left w:val="nil"/>
          <w:bottom w:val="nil"/>
          <w:right w:val="nil"/>
          <w:between w:val="nil"/>
        </w:pBdr>
        <w:tabs>
          <w:tab w:val="right" w:pos="9020"/>
        </w:tabs>
        <w:rPr>
          <w:rFonts w:ascii="Calibri" w:eastAsia="Helvetica Neue" w:hAnsi="Calibri" w:cs="Calibri"/>
          <w:color w:val="000000"/>
        </w:rPr>
      </w:pPr>
      <w:r w:rsidRPr="00614FEF">
        <w:rPr>
          <w:rFonts w:ascii="Calibri" w:eastAsia="Helvetica Neue" w:hAnsi="Calibri" w:cs="Calibri"/>
          <w:color w:val="000000"/>
        </w:rPr>
        <w:t>The safety of our children, parents and staff will remain our priority and we will only close in extreme circumstances or circumstances beyond our control.</w:t>
      </w:r>
    </w:p>
    <w:p w14:paraId="463A7D2B" w14:textId="77777777" w:rsidR="00025DDD" w:rsidRPr="00614FEF" w:rsidRDefault="00025DDD">
      <w:pPr>
        <w:pBdr>
          <w:top w:val="nil"/>
          <w:left w:val="nil"/>
          <w:bottom w:val="nil"/>
          <w:right w:val="nil"/>
          <w:between w:val="nil"/>
        </w:pBdr>
        <w:tabs>
          <w:tab w:val="right" w:pos="9020"/>
        </w:tabs>
        <w:rPr>
          <w:rFonts w:ascii="Calibri" w:eastAsia="Helvetica Neue" w:hAnsi="Calibri" w:cs="Calibri"/>
          <w:color w:val="000000"/>
        </w:rPr>
      </w:pPr>
    </w:p>
    <w:p w14:paraId="4CE0A314" w14:textId="77777777" w:rsidR="000B1FA5" w:rsidRPr="00614FEF" w:rsidRDefault="000B1FA5">
      <w:pPr>
        <w:pBdr>
          <w:top w:val="nil"/>
          <w:left w:val="nil"/>
          <w:bottom w:val="nil"/>
          <w:right w:val="nil"/>
          <w:between w:val="nil"/>
        </w:pBdr>
        <w:tabs>
          <w:tab w:val="right" w:pos="9020"/>
        </w:tabs>
        <w:rPr>
          <w:rFonts w:ascii="Calibri" w:eastAsia="Helvetica Neue" w:hAnsi="Calibri" w:cs="Calibri"/>
          <w:color w:val="000000"/>
        </w:rPr>
      </w:pPr>
      <w:r w:rsidRPr="00614FEF">
        <w:rPr>
          <w:rFonts w:ascii="Calibri" w:eastAsia="Helvetica Neue" w:hAnsi="Calibri" w:cs="Calibri"/>
          <w:color w:val="000000"/>
        </w:rPr>
        <w:t>At these times,</w:t>
      </w:r>
      <w:r w:rsidR="00025DDD">
        <w:rPr>
          <w:rFonts w:ascii="Calibri" w:eastAsia="Helvetica Neue" w:hAnsi="Calibri" w:cs="Calibri"/>
          <w:color w:val="000000"/>
        </w:rPr>
        <w:t xml:space="preserve"> </w:t>
      </w:r>
      <w:r w:rsidR="00025DDD" w:rsidRPr="00403845">
        <w:rPr>
          <w:rFonts w:ascii="Calibri" w:eastAsia="Helvetica Neue" w:hAnsi="Calibri" w:cs="Calibri"/>
        </w:rPr>
        <w:t>as well as closure due to unexpected exceptional circumstance,</w:t>
      </w:r>
      <w:r w:rsidRPr="00403845">
        <w:rPr>
          <w:rFonts w:ascii="Calibri" w:eastAsia="Helvetica Neue" w:hAnsi="Calibri" w:cs="Calibri"/>
        </w:rPr>
        <w:t xml:space="preserve"> </w:t>
      </w:r>
      <w:r w:rsidRPr="00614FEF">
        <w:rPr>
          <w:rFonts w:ascii="Calibri" w:eastAsia="Helvetica Neue" w:hAnsi="Calibri" w:cs="Calibri"/>
          <w:color w:val="000000"/>
        </w:rPr>
        <w:t>fees are still payable.  However, should a closure exceed 3 days this will then be reviewed.</w:t>
      </w:r>
    </w:p>
    <w:p w14:paraId="60DD028A" w14:textId="77777777" w:rsidR="00DD036A" w:rsidRPr="00A75B00" w:rsidRDefault="00A26A88">
      <w:pPr>
        <w:pStyle w:val="Heading3"/>
        <w:rPr>
          <w:rFonts w:eastAsia="Times"/>
          <w:b w:val="0"/>
          <w:color w:val="auto"/>
          <w:sz w:val="24"/>
          <w:szCs w:val="24"/>
        </w:rPr>
      </w:pPr>
      <w:r w:rsidRPr="00A75B00">
        <w:rPr>
          <w:color w:val="auto"/>
        </w:rPr>
        <w:t>Pandemic</w:t>
      </w:r>
      <w:r w:rsidR="000B1FA5">
        <w:rPr>
          <w:color w:val="auto"/>
        </w:rPr>
        <w:t>s</w:t>
      </w:r>
    </w:p>
    <w:p w14:paraId="19B764E4" w14:textId="77777777" w:rsidR="00DD036A" w:rsidRPr="00A75B00" w:rsidRDefault="00A26A88">
      <w:pPr>
        <w:pBdr>
          <w:top w:val="nil"/>
          <w:left w:val="nil"/>
          <w:bottom w:val="nil"/>
          <w:right w:val="nil"/>
          <w:between w:val="nil"/>
        </w:pBdr>
        <w:tabs>
          <w:tab w:val="right" w:pos="9020"/>
        </w:tabs>
        <w:rPr>
          <w:rFonts w:ascii="Calibri" w:eastAsia="Times" w:hAnsi="Calibri" w:cs="Calibri"/>
        </w:rPr>
      </w:pPr>
      <w:r w:rsidRPr="00A75B00">
        <w:rPr>
          <w:rFonts w:ascii="Calibri" w:eastAsia="Times" w:hAnsi="Calibri" w:cs="Calibri"/>
        </w:rPr>
        <w:t>S</w:t>
      </w:r>
      <w:r w:rsidRPr="00A75B00">
        <w:rPr>
          <w:rFonts w:ascii="Calibri" w:eastAsia="Helvetica Neue" w:hAnsi="Calibri" w:cs="Calibri"/>
        </w:rPr>
        <w:t xml:space="preserve">hould a lockdown situation occur then any fees already invoiced are payable. The preschool will </w:t>
      </w:r>
      <w:r w:rsidR="000B1FA5" w:rsidRPr="00A75B00">
        <w:rPr>
          <w:rFonts w:ascii="Calibri" w:eastAsia="Helvetica Neue" w:hAnsi="Calibri" w:cs="Calibri"/>
        </w:rPr>
        <w:t>endeavor</w:t>
      </w:r>
      <w:r w:rsidRPr="00A75B00">
        <w:rPr>
          <w:rFonts w:ascii="Calibri" w:eastAsia="Helvetica Neue" w:hAnsi="Calibri" w:cs="Calibri"/>
        </w:rPr>
        <w:t xml:space="preserve"> to keep all charges to a minimum and will discuss with parents the possibility of providing children with catch up missed sessions. </w:t>
      </w:r>
    </w:p>
    <w:p w14:paraId="2BA642DD" w14:textId="77777777" w:rsidR="00A75B00" w:rsidRDefault="00A26A88" w:rsidP="00A75B00">
      <w:pPr>
        <w:pBdr>
          <w:top w:val="nil"/>
          <w:left w:val="nil"/>
          <w:bottom w:val="nil"/>
          <w:right w:val="nil"/>
          <w:between w:val="nil"/>
        </w:pBdr>
        <w:tabs>
          <w:tab w:val="right" w:pos="9020"/>
        </w:tabs>
        <w:rPr>
          <w:rFonts w:ascii="Calibri" w:eastAsia="Helvetica Neue" w:hAnsi="Calibri" w:cs="Calibri"/>
        </w:rPr>
      </w:pPr>
      <w:r w:rsidRPr="00A75B00">
        <w:rPr>
          <w:rFonts w:ascii="Calibri" w:eastAsia="Helvetica Neue" w:hAnsi="Calibri" w:cs="Calibri"/>
        </w:rPr>
        <w:t>However</w:t>
      </w:r>
      <w:r w:rsidR="009831E8" w:rsidRPr="00A75B00">
        <w:rPr>
          <w:rFonts w:ascii="Calibri" w:eastAsia="Helvetica Neue" w:hAnsi="Calibri" w:cs="Calibri"/>
        </w:rPr>
        <w:t>,</w:t>
      </w:r>
      <w:r w:rsidRPr="00A75B00">
        <w:rPr>
          <w:rFonts w:ascii="Calibri" w:eastAsia="Helvetica Neue" w:hAnsi="Calibri" w:cs="Calibri"/>
        </w:rPr>
        <w:t xml:space="preserve"> this is subject to availability, and the preschool reserves the right to make decisions on fees and sessions considering the preschool as a whole and the viability of the business during the pandemic.</w:t>
      </w:r>
    </w:p>
    <w:p w14:paraId="245FEF6E" w14:textId="77777777" w:rsidR="00D67E51" w:rsidRDefault="00D67E51" w:rsidP="00A75B00">
      <w:pPr>
        <w:pBdr>
          <w:top w:val="nil"/>
          <w:left w:val="nil"/>
          <w:bottom w:val="nil"/>
          <w:right w:val="nil"/>
          <w:between w:val="nil"/>
        </w:pBdr>
        <w:tabs>
          <w:tab w:val="right" w:pos="9020"/>
        </w:tabs>
        <w:rPr>
          <w:rFonts w:ascii="Calibri" w:eastAsia="Helvetica Neue" w:hAnsi="Calibri" w:cs="Calibri"/>
        </w:rPr>
      </w:pPr>
    </w:p>
    <w:p w14:paraId="0F710BF5" w14:textId="77777777" w:rsidR="00D67E51" w:rsidRDefault="00D67E51" w:rsidP="00A75B00">
      <w:pPr>
        <w:pBdr>
          <w:top w:val="nil"/>
          <w:left w:val="nil"/>
          <w:bottom w:val="nil"/>
          <w:right w:val="nil"/>
          <w:between w:val="nil"/>
        </w:pBdr>
        <w:tabs>
          <w:tab w:val="right" w:pos="9020"/>
        </w:tabs>
        <w:rPr>
          <w:rFonts w:ascii="Calibri" w:eastAsia="Helvetica Neue" w:hAnsi="Calibri" w:cs="Calibri"/>
        </w:rPr>
      </w:pPr>
      <w:r>
        <w:rPr>
          <w:rFonts w:ascii="Calibri" w:eastAsia="Helvetica Neue" w:hAnsi="Calibri" w:cs="Calibri"/>
        </w:rPr>
        <w:t xml:space="preserve">This policy will be reviewed </w:t>
      </w:r>
      <w:r w:rsidR="009A2838">
        <w:rPr>
          <w:rFonts w:ascii="Calibri" w:eastAsia="Helvetica Neue" w:hAnsi="Calibri" w:cs="Calibri"/>
        </w:rPr>
        <w:t>termly.</w:t>
      </w:r>
    </w:p>
    <w:p w14:paraId="7EE463EE" w14:textId="77777777" w:rsidR="00A75B00" w:rsidRDefault="00A75B00" w:rsidP="00A75B00">
      <w:pPr>
        <w:pBdr>
          <w:top w:val="nil"/>
          <w:left w:val="nil"/>
          <w:bottom w:val="nil"/>
          <w:right w:val="nil"/>
          <w:between w:val="nil"/>
        </w:pBdr>
        <w:tabs>
          <w:tab w:val="right" w:pos="9020"/>
        </w:tabs>
        <w:rPr>
          <w:rFonts w:ascii="Calibri" w:eastAsia="Helvetica Neue" w:hAnsi="Calibri" w:cs="Calibri"/>
        </w:rPr>
      </w:pPr>
    </w:p>
    <w:p w14:paraId="1ADAAEEE" w14:textId="77777777" w:rsidR="00D721F8" w:rsidRDefault="00D721F8" w:rsidP="00A75B00">
      <w:pPr>
        <w:pBdr>
          <w:top w:val="nil"/>
          <w:left w:val="nil"/>
          <w:bottom w:val="nil"/>
          <w:right w:val="nil"/>
          <w:between w:val="nil"/>
        </w:pBdr>
        <w:tabs>
          <w:tab w:val="right" w:pos="9020"/>
        </w:tabs>
        <w:rPr>
          <w:rFonts w:ascii="Calibri" w:eastAsia="Helvetica Neue" w:hAnsi="Calibri" w:cs="Calibri"/>
        </w:rPr>
      </w:pPr>
      <w:r>
        <w:rPr>
          <w:rFonts w:ascii="Calibri" w:eastAsia="Helvetica Neue" w:hAnsi="Calibri" w:cs="Calibri"/>
        </w:rPr>
        <w:t>The policy was adopted by the Committee on……………………</w:t>
      </w:r>
      <w:r w:rsidR="001720A9">
        <w:rPr>
          <w:rFonts w:ascii="Calibri" w:eastAsia="Helvetica Neue" w:hAnsi="Calibri" w:cs="Calibri"/>
        </w:rPr>
        <w:t>……………………</w:t>
      </w:r>
    </w:p>
    <w:p w14:paraId="5275918A" w14:textId="77777777" w:rsidR="00D721F8" w:rsidRDefault="00D721F8" w:rsidP="00A75B00">
      <w:pPr>
        <w:pBdr>
          <w:top w:val="nil"/>
          <w:left w:val="nil"/>
          <w:bottom w:val="nil"/>
          <w:right w:val="nil"/>
          <w:between w:val="nil"/>
        </w:pBdr>
        <w:tabs>
          <w:tab w:val="right" w:pos="9020"/>
        </w:tabs>
        <w:rPr>
          <w:rFonts w:ascii="Calibri" w:eastAsia="Helvetica Neue" w:hAnsi="Calibri" w:cs="Calibri"/>
        </w:rPr>
      </w:pPr>
    </w:p>
    <w:p w14:paraId="035D3400" w14:textId="77777777" w:rsidR="00DD036A" w:rsidRDefault="00D721F8" w:rsidP="00A75B00">
      <w:pPr>
        <w:pBdr>
          <w:top w:val="nil"/>
          <w:left w:val="nil"/>
          <w:bottom w:val="nil"/>
          <w:right w:val="nil"/>
          <w:between w:val="nil"/>
        </w:pBdr>
        <w:tabs>
          <w:tab w:val="right" w:pos="9020"/>
        </w:tabs>
        <w:rPr>
          <w:rFonts w:ascii="Calibri" w:eastAsia="Helvetica Neue" w:hAnsi="Calibri" w:cs="Calibri"/>
        </w:rPr>
      </w:pPr>
      <w:r>
        <w:rPr>
          <w:rFonts w:ascii="Calibri" w:eastAsia="Helvetica Neue" w:hAnsi="Calibri" w:cs="Calibri"/>
        </w:rPr>
        <w:t>Signed on behalf of the Pre-School</w:t>
      </w:r>
      <w:r w:rsidR="001720A9">
        <w:rPr>
          <w:rFonts w:ascii="Calibri" w:eastAsia="Helvetica Neue" w:hAnsi="Calibri" w:cs="Calibri"/>
        </w:rPr>
        <w:t>………………………………………</w:t>
      </w:r>
    </w:p>
    <w:p w14:paraId="29A0A7D0" w14:textId="77777777" w:rsidR="00AD079E" w:rsidRDefault="00AD079E" w:rsidP="00A75B00">
      <w:pPr>
        <w:pBdr>
          <w:top w:val="nil"/>
          <w:left w:val="nil"/>
          <w:bottom w:val="nil"/>
          <w:right w:val="nil"/>
          <w:between w:val="nil"/>
        </w:pBdr>
        <w:tabs>
          <w:tab w:val="right" w:pos="9020"/>
        </w:tabs>
        <w:rPr>
          <w:rFonts w:ascii="Calibri" w:eastAsia="Helvetica Neue" w:hAnsi="Calibri" w:cs="Calibri"/>
        </w:rPr>
      </w:pPr>
    </w:p>
    <w:p w14:paraId="135298CD" w14:textId="77777777" w:rsidR="00AD079E" w:rsidRDefault="00025D04" w:rsidP="00A75B00">
      <w:pPr>
        <w:pBdr>
          <w:top w:val="nil"/>
          <w:left w:val="nil"/>
          <w:bottom w:val="nil"/>
          <w:right w:val="nil"/>
          <w:between w:val="nil"/>
        </w:pBdr>
        <w:tabs>
          <w:tab w:val="right" w:pos="9020"/>
        </w:tabs>
        <w:rPr>
          <w:rFonts w:ascii="Calibri" w:eastAsia="Helvetica Neue" w:hAnsi="Calibri" w:cs="Calibri"/>
        </w:rPr>
      </w:pPr>
      <w:r>
        <w:rPr>
          <w:rFonts w:ascii="Calibri" w:eastAsia="Helvetica Neue" w:hAnsi="Calibri" w:cs="Calibri"/>
        </w:rPr>
        <w:t>Name of Signatory………………………………………………….</w:t>
      </w:r>
    </w:p>
    <w:p w14:paraId="62BCB9D3" w14:textId="77777777" w:rsidR="00025D04" w:rsidRDefault="00025D04" w:rsidP="00A75B00">
      <w:pPr>
        <w:pBdr>
          <w:top w:val="nil"/>
          <w:left w:val="nil"/>
          <w:bottom w:val="nil"/>
          <w:right w:val="nil"/>
          <w:between w:val="nil"/>
        </w:pBdr>
        <w:tabs>
          <w:tab w:val="right" w:pos="9020"/>
        </w:tabs>
        <w:rPr>
          <w:rFonts w:ascii="Calibri" w:eastAsia="Helvetica Neue" w:hAnsi="Calibri" w:cs="Calibri"/>
        </w:rPr>
      </w:pPr>
    </w:p>
    <w:p w14:paraId="7D31CD2F" w14:textId="77777777" w:rsidR="00025D04" w:rsidRDefault="00025D04" w:rsidP="00A75B00">
      <w:pPr>
        <w:pBdr>
          <w:top w:val="nil"/>
          <w:left w:val="nil"/>
          <w:bottom w:val="nil"/>
          <w:right w:val="nil"/>
          <w:between w:val="nil"/>
        </w:pBdr>
        <w:tabs>
          <w:tab w:val="right" w:pos="9020"/>
        </w:tabs>
        <w:rPr>
          <w:rFonts w:ascii="Calibri" w:eastAsia="Helvetica Neue" w:hAnsi="Calibri" w:cs="Calibri"/>
        </w:rPr>
      </w:pPr>
      <w:r>
        <w:rPr>
          <w:rFonts w:ascii="Calibri" w:eastAsia="Helvetica Neue" w:hAnsi="Calibri" w:cs="Calibri"/>
        </w:rPr>
        <w:t>Role of Signatory……………………………………………………..</w:t>
      </w:r>
    </w:p>
    <w:p w14:paraId="7A9975BD" w14:textId="77777777" w:rsidR="001720A9" w:rsidRDefault="001720A9" w:rsidP="00A75B00">
      <w:pPr>
        <w:pBdr>
          <w:top w:val="nil"/>
          <w:left w:val="nil"/>
          <w:bottom w:val="nil"/>
          <w:right w:val="nil"/>
          <w:between w:val="nil"/>
        </w:pBdr>
        <w:tabs>
          <w:tab w:val="right" w:pos="9020"/>
        </w:tabs>
        <w:rPr>
          <w:rFonts w:ascii="Calibri" w:eastAsia="Times" w:hAnsi="Calibri" w:cs="Calibri"/>
        </w:rPr>
      </w:pPr>
    </w:p>
    <w:p w14:paraId="6C46C2A0" w14:textId="77777777" w:rsidR="001720A9" w:rsidRPr="00A75B00" w:rsidRDefault="001720A9" w:rsidP="00A75B00">
      <w:pPr>
        <w:pBdr>
          <w:top w:val="nil"/>
          <w:left w:val="nil"/>
          <w:bottom w:val="nil"/>
          <w:right w:val="nil"/>
          <w:between w:val="nil"/>
        </w:pBdr>
        <w:tabs>
          <w:tab w:val="right" w:pos="9020"/>
        </w:tabs>
        <w:rPr>
          <w:rFonts w:ascii="Calibri" w:eastAsia="Times" w:hAnsi="Calibri" w:cs="Calibri"/>
        </w:rPr>
      </w:pPr>
      <w:r>
        <w:rPr>
          <w:rFonts w:ascii="Calibri" w:eastAsia="Times" w:hAnsi="Calibri" w:cs="Calibri"/>
        </w:rPr>
        <w:t>Date to be reviewed………………………………………………….</w:t>
      </w:r>
    </w:p>
    <w:sectPr w:rsidR="001720A9" w:rsidRPr="00A75B00" w:rsidSect="00A85919">
      <w:headerReference w:type="default" r:id="rId9"/>
      <w:footerReference w:type="default" r:id="rId10"/>
      <w:pgSz w:w="11900" w:h="16840"/>
      <w:pgMar w:top="1134"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84D5" w14:textId="77777777" w:rsidR="00A85919" w:rsidRDefault="00A85919">
      <w:r>
        <w:separator/>
      </w:r>
    </w:p>
  </w:endnote>
  <w:endnote w:type="continuationSeparator" w:id="0">
    <w:p w14:paraId="24E6D0D7" w14:textId="77777777" w:rsidR="00A85919" w:rsidRDefault="00A8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BAD3" w14:textId="77777777" w:rsidR="00DD036A" w:rsidRDefault="00DD036A">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33D5C" w14:textId="77777777" w:rsidR="00A85919" w:rsidRDefault="00A85919">
      <w:r>
        <w:separator/>
      </w:r>
    </w:p>
  </w:footnote>
  <w:footnote w:type="continuationSeparator" w:id="0">
    <w:p w14:paraId="0E0CECB1" w14:textId="77777777" w:rsidR="00A85919" w:rsidRDefault="00A85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12AD" w14:textId="77777777" w:rsidR="00DD036A" w:rsidRDefault="00DD036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F501B"/>
    <w:multiLevelType w:val="multilevel"/>
    <w:tmpl w:val="D5A4AE3E"/>
    <w:lvl w:ilvl="0">
      <w:start w:val="1"/>
      <w:numFmt w:val="bullet"/>
      <w:lvlText w:val="•"/>
      <w:lvlJc w:val="left"/>
      <w:pPr>
        <w:ind w:left="189" w:hanging="189"/>
      </w:pPr>
      <w:rPr>
        <w:smallCaps w:val="0"/>
        <w:strike w:val="0"/>
        <w:shd w:val="clear" w:color="auto" w:fill="auto"/>
        <w:vertAlign w:val="baseline"/>
      </w:rPr>
    </w:lvl>
    <w:lvl w:ilvl="1">
      <w:start w:val="1"/>
      <w:numFmt w:val="bullet"/>
      <w:lvlText w:val="•"/>
      <w:lvlJc w:val="left"/>
      <w:pPr>
        <w:ind w:left="789" w:hanging="188"/>
      </w:pPr>
      <w:rPr>
        <w:smallCaps w:val="0"/>
        <w:strike w:val="0"/>
        <w:shd w:val="clear" w:color="auto" w:fill="auto"/>
        <w:vertAlign w:val="baseline"/>
      </w:rPr>
    </w:lvl>
    <w:lvl w:ilvl="2">
      <w:start w:val="1"/>
      <w:numFmt w:val="bullet"/>
      <w:lvlText w:val="•"/>
      <w:lvlJc w:val="left"/>
      <w:pPr>
        <w:ind w:left="1389" w:hanging="189"/>
      </w:pPr>
      <w:rPr>
        <w:smallCaps w:val="0"/>
        <w:strike w:val="0"/>
        <w:shd w:val="clear" w:color="auto" w:fill="auto"/>
        <w:vertAlign w:val="baseline"/>
      </w:rPr>
    </w:lvl>
    <w:lvl w:ilvl="3">
      <w:start w:val="1"/>
      <w:numFmt w:val="bullet"/>
      <w:lvlText w:val="•"/>
      <w:lvlJc w:val="left"/>
      <w:pPr>
        <w:ind w:left="1989" w:hanging="189"/>
      </w:pPr>
      <w:rPr>
        <w:smallCaps w:val="0"/>
        <w:strike w:val="0"/>
        <w:shd w:val="clear" w:color="auto" w:fill="auto"/>
        <w:vertAlign w:val="baseline"/>
      </w:rPr>
    </w:lvl>
    <w:lvl w:ilvl="4">
      <w:start w:val="1"/>
      <w:numFmt w:val="bullet"/>
      <w:lvlText w:val="•"/>
      <w:lvlJc w:val="left"/>
      <w:pPr>
        <w:ind w:left="2589" w:hanging="189"/>
      </w:pPr>
      <w:rPr>
        <w:smallCaps w:val="0"/>
        <w:strike w:val="0"/>
        <w:shd w:val="clear" w:color="auto" w:fill="auto"/>
        <w:vertAlign w:val="baseline"/>
      </w:rPr>
    </w:lvl>
    <w:lvl w:ilvl="5">
      <w:start w:val="1"/>
      <w:numFmt w:val="bullet"/>
      <w:lvlText w:val="•"/>
      <w:lvlJc w:val="left"/>
      <w:pPr>
        <w:ind w:left="3189" w:hanging="189"/>
      </w:pPr>
      <w:rPr>
        <w:smallCaps w:val="0"/>
        <w:strike w:val="0"/>
        <w:shd w:val="clear" w:color="auto" w:fill="auto"/>
        <w:vertAlign w:val="baseline"/>
      </w:rPr>
    </w:lvl>
    <w:lvl w:ilvl="6">
      <w:start w:val="1"/>
      <w:numFmt w:val="bullet"/>
      <w:lvlText w:val="•"/>
      <w:lvlJc w:val="left"/>
      <w:pPr>
        <w:ind w:left="3789" w:hanging="189"/>
      </w:pPr>
      <w:rPr>
        <w:smallCaps w:val="0"/>
        <w:strike w:val="0"/>
        <w:shd w:val="clear" w:color="auto" w:fill="auto"/>
        <w:vertAlign w:val="baseline"/>
      </w:rPr>
    </w:lvl>
    <w:lvl w:ilvl="7">
      <w:start w:val="1"/>
      <w:numFmt w:val="bullet"/>
      <w:lvlText w:val="•"/>
      <w:lvlJc w:val="left"/>
      <w:pPr>
        <w:ind w:left="4389" w:hanging="189"/>
      </w:pPr>
      <w:rPr>
        <w:smallCaps w:val="0"/>
        <w:strike w:val="0"/>
        <w:shd w:val="clear" w:color="auto" w:fill="auto"/>
        <w:vertAlign w:val="baseline"/>
      </w:rPr>
    </w:lvl>
    <w:lvl w:ilvl="8">
      <w:start w:val="1"/>
      <w:numFmt w:val="bullet"/>
      <w:lvlText w:val="•"/>
      <w:lvlJc w:val="left"/>
      <w:pPr>
        <w:ind w:left="4989" w:hanging="189"/>
      </w:pPr>
      <w:rPr>
        <w:smallCaps w:val="0"/>
        <w:strike w:val="0"/>
        <w:shd w:val="clear" w:color="auto" w:fill="auto"/>
        <w:vertAlign w:val="baseline"/>
      </w:rPr>
    </w:lvl>
  </w:abstractNum>
  <w:abstractNum w:abstractNumId="1" w15:restartNumberingAfterBreak="0">
    <w:nsid w:val="67C11696"/>
    <w:multiLevelType w:val="hybridMultilevel"/>
    <w:tmpl w:val="A184B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0460364">
    <w:abstractNumId w:val="0"/>
  </w:num>
  <w:num w:numId="2" w16cid:durableId="745540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6A"/>
    <w:rsid w:val="00025D04"/>
    <w:rsid w:val="00025DDD"/>
    <w:rsid w:val="000912E4"/>
    <w:rsid w:val="000941BB"/>
    <w:rsid w:val="000B1FA5"/>
    <w:rsid w:val="00120D7A"/>
    <w:rsid w:val="001720A9"/>
    <w:rsid w:val="001B4E87"/>
    <w:rsid w:val="001B586C"/>
    <w:rsid w:val="002D7E94"/>
    <w:rsid w:val="002E1337"/>
    <w:rsid w:val="00304176"/>
    <w:rsid w:val="003129B7"/>
    <w:rsid w:val="00337BDB"/>
    <w:rsid w:val="00393293"/>
    <w:rsid w:val="003D073D"/>
    <w:rsid w:val="003D597C"/>
    <w:rsid w:val="0040349E"/>
    <w:rsid w:val="00403845"/>
    <w:rsid w:val="004C1C65"/>
    <w:rsid w:val="004D36CF"/>
    <w:rsid w:val="00614FEF"/>
    <w:rsid w:val="006F3E2B"/>
    <w:rsid w:val="00747A91"/>
    <w:rsid w:val="00757DB2"/>
    <w:rsid w:val="00766D28"/>
    <w:rsid w:val="007744BB"/>
    <w:rsid w:val="007952DC"/>
    <w:rsid w:val="007B0093"/>
    <w:rsid w:val="007B5A27"/>
    <w:rsid w:val="007F4C8C"/>
    <w:rsid w:val="0081220B"/>
    <w:rsid w:val="00846836"/>
    <w:rsid w:val="00956C73"/>
    <w:rsid w:val="009831E8"/>
    <w:rsid w:val="009A2838"/>
    <w:rsid w:val="009C0EF5"/>
    <w:rsid w:val="00A26A88"/>
    <w:rsid w:val="00A7245B"/>
    <w:rsid w:val="00A75B00"/>
    <w:rsid w:val="00A85919"/>
    <w:rsid w:val="00AC7996"/>
    <w:rsid w:val="00AD079E"/>
    <w:rsid w:val="00B34C34"/>
    <w:rsid w:val="00B92FE2"/>
    <w:rsid w:val="00BB32E9"/>
    <w:rsid w:val="00BE6A0B"/>
    <w:rsid w:val="00C11DEF"/>
    <w:rsid w:val="00C96CDB"/>
    <w:rsid w:val="00D67E51"/>
    <w:rsid w:val="00D721F8"/>
    <w:rsid w:val="00DD036A"/>
    <w:rsid w:val="00DE14E5"/>
    <w:rsid w:val="00F10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C4F9"/>
  <w15:docId w15:val="{17330358-531B-45FA-99BD-A14CFB78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line="259" w:lineRule="auto"/>
      <w:outlineLvl w:val="1"/>
    </w:pPr>
    <w:rPr>
      <w:rFonts w:ascii="Calibri" w:eastAsia="Calibri" w:hAnsi="Calibri" w:cs="Calibri"/>
      <w:b/>
      <w:color w:val="000000"/>
      <w:sz w:val="36"/>
      <w:szCs w:val="36"/>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280" w:after="80" w:line="259" w:lineRule="auto"/>
      <w:outlineLvl w:val="2"/>
    </w:pPr>
    <w:rPr>
      <w:rFonts w:ascii="Calibri" w:eastAsia="Calibri" w:hAnsi="Calibri" w:cs="Calibri"/>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pPr>
      <w:spacing w:after="160" w:line="259" w:lineRule="auto"/>
    </w:pPr>
    <w:rPr>
      <w:rFonts w:ascii="Calibri" w:eastAsia="Arial Unicode MS" w:hAnsi="Calibri" w:cs="Arial Unicode MS"/>
      <w:color w:val="000000"/>
      <w:sz w:val="22"/>
      <w:szCs w:val="22"/>
      <w:u w:color="000000"/>
      <w14:textOutline w14:w="0" w14:cap="flat" w14:cmpd="sng" w14:algn="ctr">
        <w14:noFill/>
        <w14:prstDash w14:val="solid"/>
        <w14:bevel/>
      </w14:textOutline>
    </w:rPr>
  </w:style>
  <w:style w:type="numbering" w:customStyle="1" w:styleId="Bullets">
    <w:name w:val="Bullets"/>
  </w:style>
  <w:style w:type="paragraph" w:customStyle="1" w:styleId="Default">
    <w:name w:val="Default"/>
    <w:pPr>
      <w:spacing w:before="160"/>
    </w:pPr>
    <w:rPr>
      <w:rFonts w:ascii="Helvetica Neue" w:eastAsia="Helvetica Neue" w:hAnsi="Helvetica Neue" w:cs="Helvetica Neue"/>
      <w:color w:val="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75B00"/>
    <w:pPr>
      <w:ind w:left="720"/>
      <w:contextualSpacing/>
    </w:pPr>
  </w:style>
  <w:style w:type="paragraph" w:styleId="BalloonText">
    <w:name w:val="Balloon Text"/>
    <w:basedOn w:val="Normal"/>
    <w:link w:val="BalloonTextChar"/>
    <w:uiPriority w:val="99"/>
    <w:semiHidden/>
    <w:unhideWhenUsed/>
    <w:rsid w:val="000912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2E4"/>
    <w:rPr>
      <w:rFonts w:ascii="Segoe UI" w:hAnsi="Segoe UI" w:cs="Segoe UI"/>
      <w:sz w:val="18"/>
      <w:szCs w:val="18"/>
      <w:lang w:eastAsia="en-US"/>
    </w:rPr>
  </w:style>
  <w:style w:type="character" w:styleId="IntenseEmphasis">
    <w:name w:val="Intense Emphasis"/>
    <w:basedOn w:val="DefaultParagraphFont"/>
    <w:uiPriority w:val="21"/>
    <w:qFormat/>
    <w:rsid w:val="0040384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HSBJtgK0OHbbepflwfKNQhMREw==">AMUW2mVValWpaEq4swX4jZZsnQXovg7tlh0nx8oWLkc6yC9hE1ApgSqU33U5CC+cP+fvwJUOlYhpEToqB1du7gCbswF0lzTMmiRWxD2HMXf+Z06cOoX7bAEHKF+c4JdBWwM9RAA1Z87oQcFOAwXJauyNM1M5/CGHj/NKI5ome0Mc85J46Mq7uh4=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Dandelions Pre School</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c:creator>
  <cp:lastModifiedBy>Deanne Bydile</cp:lastModifiedBy>
  <cp:revision>2</cp:revision>
  <cp:lastPrinted>2024-02-05T13:42:00Z</cp:lastPrinted>
  <dcterms:created xsi:type="dcterms:W3CDTF">2024-02-07T09:14:00Z</dcterms:created>
  <dcterms:modified xsi:type="dcterms:W3CDTF">2024-02-07T09:14:00Z</dcterms:modified>
</cp:coreProperties>
</file>